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Default="00367814" w:rsidP="00D31D50">
      <w:pPr>
        <w:spacing w:line="220" w:lineRule="atLeast"/>
      </w:pPr>
      <w:r>
        <w:rPr>
          <w:noProof/>
        </w:rPr>
        <w:drawing>
          <wp:inline distT="0" distB="0" distL="0" distR="0">
            <wp:extent cx="5274310" cy="6890830"/>
            <wp:effectExtent l="19050" t="0" r="2540" b="0"/>
            <wp:docPr id="1" name="图片 1" descr="C:\Users\Administrator\Desktop\石小\水电维修改造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石小\水电维修改造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890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67814"/>
    <w:rsid w:val="003D37D8"/>
    <w:rsid w:val="00426133"/>
    <w:rsid w:val="004358AB"/>
    <w:rsid w:val="008B7726"/>
    <w:rsid w:val="00CC535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67814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67814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2026-09-07T01:37:00Z</dcterms:modified>
</cp:coreProperties>
</file>