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E037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竞价公告</w:t>
      </w:r>
      <w:r>
        <w:rPr>
          <w:rFonts w:hint="eastAsia" w:ascii="黑体" w:hAnsi="黑体" w:eastAsia="黑体" w:cs="黑体"/>
          <w:sz w:val="44"/>
          <w:szCs w:val="44"/>
        </w:rPr>
        <w:t xml:space="preserve"> </w:t>
      </w:r>
    </w:p>
    <w:p w14:paraId="6B5D7E9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/>
          <w:lang w:val="en-US" w:eastAsia="zh-CN"/>
        </w:rPr>
      </w:pPr>
    </w:p>
    <w:p w14:paraId="5CF98EE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项目名称</w:t>
      </w:r>
    </w:p>
    <w:p w14:paraId="2F91FB6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第二十八届中国农产品加工业投资贸易泌阳展区设计搭建采购服务</w:t>
      </w:r>
    </w:p>
    <w:p w14:paraId="179C190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二、预算金额及限制价格</w:t>
      </w:r>
    </w:p>
    <w:p w14:paraId="61D3D61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预算金额：人民币：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294000.00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元，限制价格：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294000.00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元。</w:t>
      </w:r>
    </w:p>
    <w:p w14:paraId="0E76A86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三、采购内容</w:t>
      </w:r>
    </w:p>
    <w:p w14:paraId="53B8CD1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展区设计要求：简单大气，色彩绚丽，创新环保，富有科技感。</w:t>
      </w:r>
    </w:p>
    <w:p w14:paraId="0ADC072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展区面积：220平方。</w:t>
      </w:r>
    </w:p>
    <w:p w14:paraId="5CE9427D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项目实施时间</w:t>
      </w:r>
    </w:p>
    <w:p w14:paraId="2B96C37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开展时间：2026年9月22日-24日</w:t>
      </w:r>
    </w:p>
    <w:p w14:paraId="6418744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搭建时间：以与主办方沟通为准。</w:t>
      </w:r>
    </w:p>
    <w:p w14:paraId="0B0A137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撤展时间：2026年9月24日20:00</w:t>
      </w:r>
    </w:p>
    <w:p w14:paraId="37ECA65D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85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供应商资格要求</w:t>
      </w:r>
    </w:p>
    <w:p w14:paraId="73F7FBF4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" w:leftChars="0" w:right="0" w:firstLine="620" w:firstLineChars="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注册于中华人民共和国境内，具有独立承担民事责任的法人或其他组织。</w:t>
      </w:r>
    </w:p>
    <w:p w14:paraId="615F9E9E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" w:leftChars="0" w:right="0" w:firstLine="620" w:firstLineChars="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符合《中华人民共和国政府采购法》第二十二条规定。</w:t>
      </w:r>
    </w:p>
    <w:p w14:paraId="741BBDEC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" w:leftChars="0" w:right="0" w:firstLine="620" w:firstLineChars="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根据采购内容提供设计方案。</w:t>
      </w:r>
    </w:p>
    <w:p w14:paraId="3C99457F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" w:leftChars="0" w:right="0" w:firstLine="620" w:firstLineChars="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本次询价不接受联合体报价。</w:t>
      </w:r>
    </w:p>
    <w:p w14:paraId="7406F5EF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0" w:leftChars="0" w:right="0" w:firstLine="620" w:firstLineChars="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凡是满足条件要求的潜在供应商需提交：企业法人授权委托书、被授权人身份证、企业营业执照、设计方案（加盖公章）方可进行报价，否则报价无效。</w:t>
      </w:r>
      <w:bookmarkStart w:id="0" w:name="_GoBack"/>
      <w:bookmarkEnd w:id="0"/>
    </w:p>
    <w:p w14:paraId="66CB32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FA7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0" w:footer="765" w:gutter="0"/>
      <w:cols w:space="0" w:num="1"/>
      <w:rtlGutter w:val="0"/>
      <w:docGrid w:type="linesAndChars" w:linePitch="579" w:charSpace="216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093AFE-B6D2-4422-BE04-FFFB4570AD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B64B3AF-ECA4-4620-8007-5216AA809CA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B28A9"/>
    <w:multiLevelType w:val="singleLevel"/>
    <w:tmpl w:val="932B28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03C3B25"/>
    <w:multiLevelType w:val="singleLevel"/>
    <w:tmpl w:val="E03C3B2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772A60E"/>
    <w:multiLevelType w:val="singleLevel"/>
    <w:tmpl w:val="0772A60E"/>
    <w:lvl w:ilvl="0" w:tentative="0">
      <w:start w:val="1"/>
      <w:numFmt w:val="chineseCounting"/>
      <w:suff w:val="nothing"/>
      <w:lvlText w:val="（%1）"/>
      <w:lvlJc w:val="left"/>
      <w:pPr>
        <w:ind w:left="1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hZDUyMTZjYjUyYTFhYzM3NDRjZjZmNTg3NmQ5MTMifQ=="/>
  </w:docVars>
  <w:rsids>
    <w:rsidRoot w:val="26510008"/>
    <w:rsid w:val="0B1D3AD1"/>
    <w:rsid w:val="0B7561A9"/>
    <w:rsid w:val="0BB36BF1"/>
    <w:rsid w:val="24863302"/>
    <w:rsid w:val="26510008"/>
    <w:rsid w:val="2762122A"/>
    <w:rsid w:val="27C740A0"/>
    <w:rsid w:val="372A64F8"/>
    <w:rsid w:val="3E5A69F3"/>
    <w:rsid w:val="41383010"/>
    <w:rsid w:val="501036E9"/>
    <w:rsid w:val="523B258C"/>
    <w:rsid w:val="585C1E22"/>
    <w:rsid w:val="62F56E2D"/>
    <w:rsid w:val="794D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344</Characters>
  <Lines>0</Lines>
  <Paragraphs>0</Paragraphs>
  <TotalTime>56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2023-08-16T07:27:00Z</dcterms:created>
  <dc:creator>Dove</dc:creator>
  <cp:lastModifiedBy>追忆阳光</cp:lastModifiedBy>
  <dcterms:modified xsi:type="dcterms:W3CDTF">2026-09-02T00:31:50Z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F5672DB9E3C945F880A4ED2F3A03894E_13</vt:lpwstr>
  </property>
  <property fmtid="{D5CDD505-2E9C-101B-9397-08002B2CF9AE}" pid="4" name="KSOTemplateDocerSaveRecord">
    <vt:lpwstr>eyJoZGlkIjoiMmZlN2FhYjhhZWUxZjEwMzJkZTk0ZjgzNjIwZTg3MmIiLCJ1c2VySWQiOiI1MTYxNzU2NTAifQ==</vt:lpwstr>
  </property>
</Properties>
</file>