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C5" w:rsidRDefault="00BA48BB">
      <w:pPr>
        <w:spacing w:line="12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VTE</w:t>
      </w:r>
      <w:r>
        <w:rPr>
          <w:rFonts w:hint="eastAsia"/>
          <w:b/>
          <w:bCs/>
          <w:sz w:val="44"/>
          <w:szCs w:val="44"/>
        </w:rPr>
        <w:t>软件维保技术要求</w:t>
      </w:r>
    </w:p>
    <w:p w:rsidR="003032C5" w:rsidRDefault="00BA48BB">
      <w:pPr>
        <w:pStyle w:val="a3"/>
        <w:spacing w:before="156" w:line="360" w:lineRule="auto"/>
        <w:ind w:leftChars="100" w:left="210" w:firstLineChars="0" w:firstLine="0"/>
        <w:outlineLvl w:val="0"/>
        <w:rPr>
          <w:rFonts w:ascii="仿宋" w:eastAsia="仿宋" w:hAnsi="仿宋" w:cs="宋体"/>
          <w:spacing w:val="1"/>
          <w:sz w:val="24"/>
        </w:rPr>
      </w:pPr>
      <w:r>
        <w:rPr>
          <w:rFonts w:ascii="仿宋" w:eastAsia="仿宋" w:hAnsi="仿宋" w:cs="宋体" w:hint="eastAsia"/>
          <w:spacing w:val="1"/>
          <w:sz w:val="24"/>
        </w:rPr>
        <w:t>一、VTE维保服务事项</w:t>
      </w:r>
    </w:p>
    <w:p w:rsidR="003032C5" w:rsidRDefault="00BA48BB">
      <w:pPr>
        <w:pStyle w:val="a3"/>
        <w:spacing w:line="360" w:lineRule="auto"/>
        <w:ind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1.维保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6"/>
          <w:sz w:val="24"/>
        </w:rPr>
        <w:t>的目</w:t>
      </w:r>
      <w:r>
        <w:rPr>
          <w:rFonts w:ascii="仿宋" w:eastAsia="仿宋" w:hAnsi="仿宋" w:cs="宋体"/>
          <w:spacing w:val="-5"/>
          <w:sz w:val="24"/>
        </w:rPr>
        <w:t>标</w:t>
      </w:r>
      <w:r>
        <w:rPr>
          <w:rFonts w:ascii="仿宋" w:eastAsia="仿宋" w:hAnsi="仿宋" w:cs="宋体"/>
          <w:spacing w:val="-3"/>
          <w:sz w:val="24"/>
        </w:rPr>
        <w:t>：</w:t>
      </w:r>
      <w:r>
        <w:rPr>
          <w:rFonts w:ascii="仿宋" w:eastAsia="仿宋" w:hAnsi="仿宋" w:cs="宋体" w:hint="eastAsia"/>
          <w:spacing w:val="10"/>
          <w:sz w:val="24"/>
        </w:rPr>
        <w:t>保证使用的数字化智能VTE全流程管理平台能够</w:t>
      </w:r>
      <w:r>
        <w:rPr>
          <w:rFonts w:ascii="仿宋" w:eastAsia="仿宋" w:hAnsi="仿宋" w:cs="宋体"/>
          <w:spacing w:val="-3"/>
          <w:sz w:val="24"/>
        </w:rPr>
        <w:t>正常稳定的</w:t>
      </w:r>
      <w:r>
        <w:rPr>
          <w:rFonts w:ascii="仿宋" w:eastAsia="仿宋" w:hAnsi="仿宋" w:cs="宋体"/>
          <w:spacing w:val="-4"/>
          <w:sz w:val="24"/>
        </w:rPr>
        <w:t>运</w:t>
      </w:r>
      <w:r>
        <w:rPr>
          <w:rFonts w:ascii="仿宋" w:eastAsia="仿宋" w:hAnsi="仿宋" w:cs="宋体"/>
          <w:spacing w:val="-3"/>
          <w:sz w:val="24"/>
        </w:rPr>
        <w:t>行。</w:t>
      </w:r>
    </w:p>
    <w:p w:rsidR="003032C5" w:rsidRDefault="00BA48BB">
      <w:pPr>
        <w:pStyle w:val="a3"/>
        <w:spacing w:line="360" w:lineRule="auto"/>
        <w:ind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2.维保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1"/>
          <w:sz w:val="24"/>
        </w:rPr>
        <w:t>的内容</w:t>
      </w:r>
      <w:r>
        <w:rPr>
          <w:rFonts w:ascii="仿宋" w:eastAsia="仿宋" w:hAnsi="仿宋" w:cs="宋体" w:hint="eastAsia"/>
          <w:spacing w:val="10"/>
          <w:sz w:val="24"/>
        </w:rPr>
        <w:t>：保证能正常使用数字化智能VTE全流程管理平台现有功能</w:t>
      </w:r>
      <w:r>
        <w:rPr>
          <w:rFonts w:ascii="仿宋" w:eastAsia="仿宋" w:hAnsi="仿宋" w:cs="宋体"/>
          <w:spacing w:val="-1"/>
          <w:sz w:val="24"/>
        </w:rPr>
        <w:t xml:space="preserve"> (不包含新业务</w:t>
      </w:r>
      <w:r>
        <w:rPr>
          <w:rFonts w:ascii="仿宋" w:eastAsia="仿宋" w:hAnsi="仿宋" w:cs="宋体" w:hint="eastAsia"/>
          <w:spacing w:val="-1"/>
          <w:sz w:val="24"/>
        </w:rPr>
        <w:t>对</w:t>
      </w:r>
      <w:r>
        <w:rPr>
          <w:rFonts w:ascii="仿宋" w:eastAsia="仿宋" w:hAnsi="仿宋" w:cs="宋体"/>
          <w:spacing w:val="-1"/>
          <w:sz w:val="24"/>
        </w:rPr>
        <w:t>应的开发)。</w:t>
      </w:r>
    </w:p>
    <w:p w:rsidR="003032C5" w:rsidRDefault="00BA48BB">
      <w:pPr>
        <w:pStyle w:val="a3"/>
        <w:spacing w:line="360" w:lineRule="auto"/>
        <w:ind w:leftChars="229" w:left="565" w:hangingChars="35" w:hanging="84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3.维保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7"/>
          <w:sz w:val="24"/>
        </w:rPr>
        <w:t>方式：</w:t>
      </w:r>
    </w:p>
    <w:p w:rsidR="003032C5" w:rsidRDefault="00BA48BB" w:rsidP="00BA48BB">
      <w:pPr>
        <w:spacing w:line="360" w:lineRule="auto"/>
        <w:ind w:leftChars="304" w:left="1039" w:hangingChars="167" w:hanging="401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/>
          <w:sz w:val="24"/>
        </w:rPr>
        <w:t>(1)</w:t>
      </w:r>
      <w:r>
        <w:rPr>
          <w:rFonts w:ascii="仿宋" w:eastAsia="仿宋" w:hAnsi="仿宋" w:cs="宋体"/>
          <w:spacing w:val="10"/>
          <w:sz w:val="24"/>
        </w:rPr>
        <w:t>电话或微信支持；</w:t>
      </w:r>
    </w:p>
    <w:p w:rsidR="003032C5" w:rsidRDefault="00BA48BB">
      <w:pPr>
        <w:spacing w:line="360" w:lineRule="auto"/>
        <w:ind w:leftChars="304" w:left="1072" w:hangingChars="167" w:hanging="434"/>
        <w:rPr>
          <w:rFonts w:ascii="仿宋" w:eastAsia="仿宋" w:hAnsi="仿宋" w:cs="宋体"/>
          <w:spacing w:val="10"/>
          <w:sz w:val="24"/>
        </w:rPr>
      </w:pPr>
      <w:r>
        <w:rPr>
          <w:rFonts w:ascii="仿宋" w:eastAsia="仿宋" w:hAnsi="仿宋" w:cs="宋体"/>
          <w:spacing w:val="10"/>
          <w:sz w:val="24"/>
        </w:rPr>
        <w:t>(2)远程技术支持；</w:t>
      </w:r>
    </w:p>
    <w:p w:rsidR="003032C5" w:rsidRDefault="00BA48BB">
      <w:pPr>
        <w:pStyle w:val="a3"/>
        <w:spacing w:before="156" w:line="360" w:lineRule="auto"/>
        <w:ind w:firstLineChars="0" w:firstLine="0"/>
        <w:outlineLvl w:val="0"/>
        <w:rPr>
          <w:rFonts w:ascii="仿宋" w:eastAsia="仿宋" w:hAnsi="仿宋" w:cs="宋体"/>
          <w:spacing w:val="1"/>
          <w:sz w:val="24"/>
        </w:rPr>
      </w:pPr>
      <w:r>
        <w:rPr>
          <w:rFonts w:ascii="仿宋" w:eastAsia="仿宋" w:hAnsi="仿宋" w:cs="宋体" w:hint="eastAsia"/>
          <w:spacing w:val="1"/>
          <w:sz w:val="24"/>
        </w:rPr>
        <w:t>二、维保技术具体服务内容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1.对于简单的问题 (故障不影响系统正常使用的情况下)，承诺在24小时内提供电话和微信支持并解决问题。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2.对于影响系统正常使用的问题，承诺即时响应并应在2小时内解决问题或提供可直接解决问题的书面技术方案。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3.在维保</w:t>
      </w:r>
      <w:r>
        <w:rPr>
          <w:rFonts w:ascii="仿宋" w:eastAsia="仿宋" w:hAnsi="仿宋" w:cs="宋体" w:hint="eastAsia"/>
          <w:spacing w:val="10"/>
          <w:sz w:val="24"/>
        </w:rPr>
        <w:t>服务</w:t>
      </w:r>
      <w:r>
        <w:rPr>
          <w:rFonts w:ascii="仿宋" w:eastAsia="仿宋" w:hAnsi="仿宋" w:cs="宋体" w:hint="eastAsia"/>
          <w:spacing w:val="-1"/>
          <w:sz w:val="24"/>
        </w:rPr>
        <w:t>期内每三个月进行一次巡检服务，针对巡检发现的问题及时处理。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4.如果有软件升级的补丁，及时通知软件升级信息 (非二次开发部分)，如有需求需提供升级补丁，并协助更新完成。</w:t>
      </w:r>
      <w:bookmarkStart w:id="0" w:name="_Toc19374"/>
    </w:p>
    <w:p w:rsidR="003032C5" w:rsidRDefault="00BA48BB">
      <w:pPr>
        <w:pStyle w:val="BIT"/>
        <w:spacing w:line="360" w:lineRule="auto"/>
        <w:ind w:firstLine="476"/>
        <w:rPr>
          <w:rFonts w:ascii="仿宋" w:eastAsia="仿宋" w:hAnsi="仿宋" w:cs="宋体"/>
          <w:spacing w:val="-1"/>
          <w:sz w:val="24"/>
          <w:szCs w:val="24"/>
        </w:rPr>
      </w:pPr>
      <w:r>
        <w:rPr>
          <w:rFonts w:ascii="仿宋" w:eastAsia="仿宋" w:hAnsi="仿宋" w:cs="宋体" w:hint="eastAsia"/>
          <w:spacing w:val="-1"/>
          <w:sz w:val="24"/>
          <w:szCs w:val="24"/>
        </w:rPr>
        <w:t>5.维保系统清单中所有业务</w:t>
      </w:r>
      <w:bookmarkStart w:id="1" w:name="_GoBack"/>
      <w:bookmarkEnd w:id="1"/>
      <w:r>
        <w:rPr>
          <w:rFonts w:ascii="仿宋" w:eastAsia="仿宋" w:hAnsi="仿宋" w:cs="宋体" w:hint="eastAsia"/>
          <w:spacing w:val="-1"/>
          <w:sz w:val="24"/>
          <w:szCs w:val="24"/>
        </w:rPr>
        <w:t>系统的故障处理、系统BUG修改、异常数据处理、报表调整等。</w:t>
      </w:r>
    </w:p>
    <w:p w:rsidR="003032C5" w:rsidRDefault="003032C5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</w:p>
    <w:p w:rsidR="003032C5" w:rsidRDefault="00BA48BB">
      <w:pPr>
        <w:pStyle w:val="a3"/>
        <w:spacing w:before="156" w:line="360" w:lineRule="auto"/>
        <w:ind w:firstLineChars="0" w:firstLine="0"/>
        <w:outlineLvl w:val="0"/>
        <w:rPr>
          <w:rFonts w:ascii="仿宋" w:eastAsia="仿宋" w:hAnsi="仿宋" w:cs="宋体"/>
          <w:spacing w:val="1"/>
          <w:sz w:val="24"/>
        </w:rPr>
      </w:pPr>
      <w:r>
        <w:rPr>
          <w:rFonts w:ascii="仿宋" w:eastAsia="仿宋" w:hAnsi="仿宋" w:cs="宋体" w:hint="eastAsia"/>
          <w:spacing w:val="1"/>
          <w:sz w:val="24"/>
        </w:rPr>
        <w:t>三、维保服务人员</w:t>
      </w:r>
      <w:bookmarkEnd w:id="0"/>
      <w:r>
        <w:rPr>
          <w:rFonts w:ascii="仿宋" w:eastAsia="仿宋" w:hAnsi="仿宋" w:cs="宋体" w:hint="eastAsia"/>
          <w:spacing w:val="1"/>
          <w:sz w:val="24"/>
        </w:rPr>
        <w:t>要求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bookmarkStart w:id="2" w:name="2.4.5.1_驻场服务人员职责"/>
      <w:bookmarkEnd w:id="2"/>
      <w:r>
        <w:rPr>
          <w:rFonts w:ascii="仿宋" w:eastAsia="仿宋" w:hAnsi="仿宋" w:cs="宋体" w:hint="eastAsia"/>
          <w:spacing w:val="-1"/>
          <w:sz w:val="24"/>
        </w:rPr>
        <w:t>服务人员需熟悉系统架构，需具备解决运维技术问题能力。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服务人员在工作日之外的非工作期间，需保证通讯畅通。</w:t>
      </w:r>
    </w:p>
    <w:p w:rsidR="003032C5" w:rsidRDefault="00BA48BB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  <w:r>
        <w:rPr>
          <w:rFonts w:ascii="仿宋" w:eastAsia="仿宋" w:hAnsi="仿宋" w:cs="宋体" w:hint="eastAsia"/>
          <w:spacing w:val="-1"/>
          <w:sz w:val="24"/>
        </w:rPr>
        <w:t>服务人员需严格遵守医院信息安全相关要求。</w:t>
      </w:r>
    </w:p>
    <w:p w:rsidR="003032C5" w:rsidRDefault="003032C5">
      <w:pPr>
        <w:pStyle w:val="a3"/>
        <w:spacing w:line="360" w:lineRule="auto"/>
        <w:ind w:firstLine="476"/>
        <w:rPr>
          <w:rFonts w:ascii="仿宋" w:eastAsia="仿宋" w:hAnsi="仿宋" w:cs="宋体"/>
          <w:spacing w:val="-1"/>
          <w:sz w:val="24"/>
        </w:rPr>
      </w:pPr>
    </w:p>
    <w:p w:rsidR="003032C5" w:rsidRPr="00BA48BB" w:rsidRDefault="00BA48BB" w:rsidP="00BA48BB">
      <w:pPr>
        <w:spacing w:line="360" w:lineRule="auto"/>
        <w:jc w:val="left"/>
        <w:rPr>
          <w:rFonts w:ascii="仿宋" w:eastAsia="仿宋" w:hAnsi="仿宋"/>
          <w:sz w:val="24"/>
        </w:rPr>
      </w:pPr>
      <w:r w:rsidRPr="00BA48BB">
        <w:rPr>
          <w:rFonts w:ascii="仿宋" w:eastAsia="仿宋" w:hAnsi="仿宋" w:hint="eastAsia"/>
          <w:sz w:val="24"/>
        </w:rPr>
        <w:t>四、服务期限和预算</w:t>
      </w:r>
    </w:p>
    <w:p w:rsidR="00BA48BB" w:rsidRPr="00BA48BB" w:rsidRDefault="00BA48BB" w:rsidP="00BA48BB">
      <w:pPr>
        <w:spacing w:line="360" w:lineRule="auto"/>
        <w:jc w:val="left"/>
        <w:rPr>
          <w:rFonts w:ascii="仿宋" w:eastAsia="仿宋" w:hAnsi="仿宋"/>
          <w:sz w:val="24"/>
        </w:rPr>
      </w:pPr>
      <w:r w:rsidRPr="00BA48BB">
        <w:rPr>
          <w:rFonts w:ascii="仿宋" w:eastAsia="仿宋" w:hAnsi="仿宋" w:hint="eastAsia"/>
          <w:sz w:val="24"/>
        </w:rPr>
        <w:t>服务期限：三年；价格每年2</w:t>
      </w:r>
      <w:r w:rsidR="00C1249C">
        <w:rPr>
          <w:rFonts w:ascii="仿宋" w:eastAsia="仿宋" w:hAnsi="仿宋" w:hint="eastAsia"/>
          <w:sz w:val="24"/>
        </w:rPr>
        <w:t>6</w:t>
      </w:r>
      <w:r w:rsidRPr="00BA48BB">
        <w:rPr>
          <w:rFonts w:ascii="仿宋" w:eastAsia="仿宋" w:hAnsi="仿宋" w:hint="eastAsia"/>
          <w:sz w:val="24"/>
        </w:rPr>
        <w:t>000元。</w:t>
      </w:r>
    </w:p>
    <w:sectPr w:rsidR="00BA48BB" w:rsidRPr="00BA48BB" w:rsidSect="00303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0909"/>
    <w:multiLevelType w:val="multilevel"/>
    <w:tmpl w:val="22930909"/>
    <w:lvl w:ilvl="0">
      <w:start w:val="1"/>
      <w:numFmt w:val="chineseCountingThousand"/>
      <w:suff w:val="space"/>
      <w:lvlText w:val="%1、"/>
      <w:lvlJc w:val="left"/>
      <w:rPr>
        <w:rFonts w:cs="Times New Roman" w:hint="eastAsia"/>
      </w:rPr>
    </w:lvl>
    <w:lvl w:ilvl="1">
      <w:start w:val="1"/>
      <w:numFmt w:val="decimal"/>
      <w:isLgl/>
      <w:suff w:val="space"/>
      <w:lvlText w:val="%1.%2"/>
      <w:lvlJc w:val="left"/>
      <w:rPr>
        <w:rFonts w:cs="Times New Roman" w:hint="eastAsia"/>
      </w:rPr>
    </w:lvl>
    <w:lvl w:ilvl="2">
      <w:start w:val="1"/>
      <w:numFmt w:val="decimal"/>
      <w:pStyle w:val="3"/>
      <w:isLgl/>
      <w:suff w:val="space"/>
      <w:lvlText w:val="%1.%2.%3"/>
      <w:lvlJc w:val="left"/>
      <w:rPr>
        <w:rFonts w:cs="Times New Roman" w:hint="eastAsia"/>
      </w:rPr>
    </w:lvl>
    <w:lvl w:ilvl="3">
      <w:start w:val="1"/>
      <w:numFmt w:val="decimal"/>
      <w:isLgl/>
      <w:suff w:val="space"/>
      <w:lvlText w:val="%1.%2.%3.%4"/>
      <w:lvlJc w:val="left"/>
      <w:rPr>
        <w:rFonts w:cs="Times New Roman" w:hint="eastAsia"/>
      </w:rPr>
    </w:lvl>
    <w:lvl w:ilvl="4">
      <w:start w:val="1"/>
      <w:numFmt w:val="decimal"/>
      <w:isLgl/>
      <w:suff w:val="space"/>
      <w:lvlText w:val="%1.%2.%3.%4.%5"/>
      <w:lvlJc w:val="left"/>
      <w:rPr>
        <w:rFonts w:cs="Times New Roman" w:hint="eastAsia"/>
      </w:rPr>
    </w:lvl>
    <w:lvl w:ilvl="5">
      <w:start w:val="1"/>
      <w:numFmt w:val="decimal"/>
      <w:isLgl/>
      <w:suff w:val="space"/>
      <w:lvlText w:val="%1.%2.%3.%4.%5.%6"/>
      <w:lvlJc w:val="left"/>
      <w:rPr>
        <w:rFonts w:cs="Times New Roman" w:hint="eastAsia"/>
      </w:rPr>
    </w:lvl>
    <w:lvl w:ilvl="6">
      <w:start w:val="1"/>
      <w:numFmt w:val="decimal"/>
      <w:isLgl/>
      <w:suff w:val="space"/>
      <w:lvlText w:val="%1.%2.%3.%4.%5.%6.%7"/>
      <w:lvlJc w:val="left"/>
      <w:rPr>
        <w:rFonts w:cs="Times New Roman" w:hint="eastAsia"/>
      </w:rPr>
    </w:lvl>
    <w:lvl w:ilvl="7">
      <w:start w:val="1"/>
      <w:numFmt w:val="decimal"/>
      <w:isLgl/>
      <w:suff w:val="space"/>
      <w:lvlText w:val="%1.%2.%3.%4.%5.%6.%7.%8"/>
      <w:lvlJc w:val="left"/>
      <w:rPr>
        <w:rFonts w:cs="Times New Roman" w:hint="eastAsia"/>
      </w:rPr>
    </w:lvl>
    <w:lvl w:ilvl="8">
      <w:start w:val="1"/>
      <w:numFmt w:val="decimal"/>
      <w:isLgl/>
      <w:suff w:val="space"/>
      <w:lvlText w:val="%1.%2.%3.%4.%5.%6.%7.%8.%9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01C234F"/>
    <w:rsid w:val="003032C5"/>
    <w:rsid w:val="00BA48BB"/>
    <w:rsid w:val="00C1249C"/>
    <w:rsid w:val="00F75274"/>
    <w:rsid w:val="03840775"/>
    <w:rsid w:val="06950CBD"/>
    <w:rsid w:val="08745CDD"/>
    <w:rsid w:val="08B55590"/>
    <w:rsid w:val="0BD460C1"/>
    <w:rsid w:val="0D0532FC"/>
    <w:rsid w:val="0F851480"/>
    <w:rsid w:val="15830BD9"/>
    <w:rsid w:val="17DF19BF"/>
    <w:rsid w:val="1B2932A8"/>
    <w:rsid w:val="1D135AC2"/>
    <w:rsid w:val="1D7B63DC"/>
    <w:rsid w:val="1DDC4792"/>
    <w:rsid w:val="20E71C8B"/>
    <w:rsid w:val="298259E7"/>
    <w:rsid w:val="2DF51A73"/>
    <w:rsid w:val="33F85ED1"/>
    <w:rsid w:val="36C450EA"/>
    <w:rsid w:val="476270A1"/>
    <w:rsid w:val="499F46D9"/>
    <w:rsid w:val="4DB07082"/>
    <w:rsid w:val="4E144BA8"/>
    <w:rsid w:val="50471644"/>
    <w:rsid w:val="52C75051"/>
    <w:rsid w:val="58A77AFF"/>
    <w:rsid w:val="607A66CD"/>
    <w:rsid w:val="69EB5D53"/>
    <w:rsid w:val="6AB778B5"/>
    <w:rsid w:val="6EFC61DE"/>
    <w:rsid w:val="701C234F"/>
    <w:rsid w:val="738005EA"/>
    <w:rsid w:val="785B2193"/>
    <w:rsid w:val="79214247"/>
    <w:rsid w:val="79BB079C"/>
    <w:rsid w:val="7ABC51E6"/>
    <w:rsid w:val="7C0E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C5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9"/>
    <w:qFormat/>
    <w:rsid w:val="003032C5"/>
    <w:pPr>
      <w:keepNext/>
      <w:keepLines/>
      <w:numPr>
        <w:ilvl w:val="2"/>
        <w:numId w:val="1"/>
      </w:numPr>
      <w:spacing w:before="260" w:after="260"/>
      <w:jc w:val="lef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99"/>
    <w:qFormat/>
    <w:rsid w:val="003032C5"/>
    <w:pPr>
      <w:ind w:firstLineChars="200" w:firstLine="420"/>
    </w:pPr>
  </w:style>
  <w:style w:type="paragraph" w:customStyle="1" w:styleId="BIT">
    <w:name w:val="BIT缩进"/>
    <w:basedOn w:val="a"/>
    <w:uiPriority w:val="99"/>
    <w:qFormat/>
    <w:rsid w:val="003032C5"/>
    <w:pPr>
      <w:ind w:firstLineChars="200" w:firstLine="494"/>
    </w:pPr>
    <w:rPr>
      <w:rFonts w:ascii="宋体" w:hAnsi="宋体" w:cs="Lucida Sans Unicode"/>
      <w:spacing w:val="7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仙草</dc:creator>
  <cp:lastModifiedBy>Administrator</cp:lastModifiedBy>
  <cp:revision>3</cp:revision>
  <dcterms:created xsi:type="dcterms:W3CDTF">2026-07-22T08:16:00Z</dcterms:created>
  <dcterms:modified xsi:type="dcterms:W3CDTF">2026-07-23T06:35:00Z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8B351DEC4E6C4806A5A195E1233CF196_11</vt:lpwstr>
  </property>
  <property fmtid="{D5CDD505-2E9C-101B-9397-08002B2CF9AE}" pid="4" name="KSOTemplateDocerSaveRecord">
    <vt:lpwstr>eyJoZGlkIjoiYzE4YjFhOGM0ZGVjMDBmNjI4ZDVhOWU4OGQ3NGVkMjEiLCJ1c2VySWQiOiIzNDQ2ODIzODkifQ==</vt:lpwstr>
  </property>
</Properties>
</file>