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44EEB">
      <w:pPr>
        <w:jc w:val="center"/>
        <w:rPr>
          <w:rFonts w:hint="eastAsia" w:ascii="宋体" w:hAnsi="宋体" w:eastAsia="宋体" w:cs="宋体"/>
          <w:b/>
          <w:bCs/>
          <w:sz w:val="44"/>
          <w:szCs w:val="48"/>
          <w:lang w:val="en-US" w:eastAsia="zh-CN"/>
        </w:rPr>
      </w:pPr>
      <w:bookmarkStart w:id="0" w:name="_Hlk76032152"/>
      <w:r>
        <w:rPr>
          <w:rFonts w:hint="eastAsia" w:ascii="宋体" w:hAnsi="宋体" w:eastAsia="宋体" w:cs="宋体"/>
          <w:b/>
          <w:bCs/>
          <w:sz w:val="44"/>
          <w:szCs w:val="48"/>
          <w:lang w:eastAsia="zh-CN"/>
        </w:rPr>
        <w:t>关于开展</w:t>
      </w:r>
      <w:r>
        <w:rPr>
          <w:rFonts w:hint="eastAsia" w:ascii="宋体" w:hAnsi="宋体" w:eastAsia="宋体" w:cs="宋体"/>
          <w:b/>
          <w:bCs/>
          <w:sz w:val="44"/>
          <w:szCs w:val="48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44"/>
          <w:szCs w:val="4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8"/>
          <w:lang w:val="en-US" w:eastAsia="zh-CN"/>
        </w:rPr>
        <w:t>年驻马店市大气污染防治</w:t>
      </w:r>
    </w:p>
    <w:p w14:paraId="280D34C1">
      <w:pPr>
        <w:jc w:val="center"/>
        <w:rPr>
          <w:rFonts w:hint="eastAsia" w:ascii="宋体" w:hAnsi="宋体" w:eastAsia="宋体" w:cs="宋体"/>
          <w:b/>
          <w:bCs/>
          <w:sz w:val="44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8"/>
          <w:lang w:val="en-US" w:eastAsia="zh-CN"/>
        </w:rPr>
        <w:t>科学治污</w:t>
      </w:r>
      <w:r>
        <w:rPr>
          <w:rFonts w:hint="eastAsia" w:ascii="宋体" w:hAnsi="宋体" w:eastAsia="宋体" w:cs="宋体"/>
          <w:b/>
          <w:bCs/>
          <w:sz w:val="44"/>
          <w:szCs w:val="48"/>
          <w:lang w:eastAsia="zh-CN"/>
        </w:rPr>
        <w:t>项</w:t>
      </w:r>
      <w:bookmarkStart w:id="1" w:name="_GoBack"/>
      <w:bookmarkEnd w:id="1"/>
      <w:r>
        <w:rPr>
          <w:rFonts w:hint="eastAsia" w:ascii="宋体" w:hAnsi="宋体" w:eastAsia="宋体" w:cs="宋体"/>
          <w:b/>
          <w:bCs/>
          <w:sz w:val="44"/>
          <w:szCs w:val="48"/>
          <w:lang w:eastAsia="zh-CN"/>
        </w:rPr>
        <w:t>目采购工作的说明</w:t>
      </w:r>
    </w:p>
    <w:bookmarkEnd w:id="0"/>
    <w:p w14:paraId="46BC336D">
      <w:pPr>
        <w:rPr>
          <w:rFonts w:hint="eastAsia" w:ascii="仿宋_GB2312" w:eastAsia="仿宋_GB2312"/>
          <w:b w:val="0"/>
          <w:bCs w:val="0"/>
          <w:sz w:val="32"/>
          <w:szCs w:val="36"/>
          <w:lang w:eastAsia="zh-CN"/>
        </w:rPr>
      </w:pPr>
    </w:p>
    <w:p w14:paraId="11036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6"/>
          <w:lang w:val="en-US" w:eastAsia="zh-CN"/>
        </w:rPr>
      </w:pPr>
      <w:r>
        <w:rPr>
          <w:rFonts w:hint="eastAsia" w:ascii="仿宋_GB2312" w:eastAsia="仿宋_GB2312"/>
          <w:sz w:val="32"/>
          <w:szCs w:val="36"/>
          <w:lang w:eastAsia="zh-CN"/>
        </w:rPr>
        <w:t>为持续改善我市空气质量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>，采用大数据模型进行分析研判（结合模型数据制定每日污染防治攻坚专报、月报专报等），使用无人机和便携式检测仪等设备开展污染源巡查排查，对重点区域精细化管理提供决策服务等工作，提高科学治污能力，拟采购2026年驻马店市大气污染防治科学治污项目采购工作。</w:t>
      </w:r>
    </w:p>
    <w:p w14:paraId="3C8AE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6"/>
          <w:lang w:eastAsia="zh-CN"/>
        </w:rPr>
      </w:pPr>
      <w:r>
        <w:rPr>
          <w:rFonts w:hint="eastAsia" w:ascii="仿宋_GB2312" w:eastAsia="仿宋_GB2312"/>
          <w:sz w:val="32"/>
          <w:szCs w:val="36"/>
          <w:lang w:eastAsia="zh-CN"/>
        </w:rPr>
        <w:t>经局办公会研究同意开展该项目，按照《民法典》规定，拟采用公开招标的采购方式，开展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>2026年驻马店市大气污染防治科学治污项目（预算金额340万元）</w:t>
      </w:r>
      <w:r>
        <w:rPr>
          <w:rFonts w:hint="eastAsia" w:ascii="仿宋_GB2312" w:eastAsia="仿宋_GB2312"/>
          <w:sz w:val="32"/>
          <w:szCs w:val="36"/>
          <w:lang w:eastAsia="zh-CN"/>
        </w:rPr>
        <w:t>采购工作，使用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>2026年城市环境空气质量生态补偿</w:t>
      </w:r>
      <w:r>
        <w:rPr>
          <w:rFonts w:hint="eastAsia" w:ascii="仿宋_GB2312" w:eastAsia="仿宋_GB2312"/>
          <w:sz w:val="32"/>
          <w:szCs w:val="36"/>
          <w:lang w:eastAsia="zh-CN"/>
        </w:rPr>
        <w:t>金。现需开展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>2026年驻马店市大气污染防治科学治污项目</w:t>
      </w:r>
      <w:r>
        <w:rPr>
          <w:rFonts w:hint="eastAsia" w:ascii="仿宋_GB2312" w:eastAsia="仿宋_GB2312"/>
          <w:sz w:val="32"/>
          <w:szCs w:val="36"/>
          <w:lang w:eastAsia="zh-CN"/>
        </w:rPr>
        <w:t>招标代理服务工作。</w:t>
      </w:r>
    </w:p>
    <w:p w14:paraId="4D271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6"/>
          <w:lang w:eastAsia="zh-CN"/>
        </w:rPr>
      </w:pPr>
    </w:p>
    <w:p w14:paraId="73B2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</w:t>
      </w:r>
    </w:p>
    <w:p w14:paraId="60676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      2026年7月10日</w:t>
      </w:r>
    </w:p>
    <w:p w14:paraId="2260BF2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7615B"/>
    <w:rsid w:val="377FD845"/>
    <w:rsid w:val="523D827E"/>
    <w:rsid w:val="5DBF5A2F"/>
    <w:rsid w:val="5FBAF98B"/>
    <w:rsid w:val="65DB7410"/>
    <w:rsid w:val="6DFEEB2D"/>
    <w:rsid w:val="6FDADCF7"/>
    <w:rsid w:val="77DF9F93"/>
    <w:rsid w:val="77EC860A"/>
    <w:rsid w:val="7F7FD267"/>
    <w:rsid w:val="7F8F0B77"/>
    <w:rsid w:val="7FDC7283"/>
    <w:rsid w:val="F4CE297A"/>
    <w:rsid w:val="F7C94552"/>
    <w:rsid w:val="F96F61F4"/>
    <w:rsid w:val="F9EFE454"/>
    <w:rsid w:val="FDE3310F"/>
    <w:rsid w:val="FDFF7D8F"/>
    <w:rsid w:val="FEEE59EE"/>
    <w:rsid w:val="FFF761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309</Characters>
  <Lines>0</Lines>
  <Paragraphs>0</Paragraphs>
  <TotalTime>9.66666666666667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2022-11-19T08:44:00Z</dcterms:created>
  <dc:creator>greatwall</dc:creator>
  <cp:lastModifiedBy>浪漫樱花</cp:lastModifiedBy>
  <cp:lastPrinted>2024-12-13T16:47:50Z</cp:lastPrinted>
  <dcterms:modified xsi:type="dcterms:W3CDTF">2026-07-10T08:46:38Z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A8BCD88CD51D406BA3A2BC91F3FA997C_13</vt:lpwstr>
  </property>
</Properties>
</file>