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894D24">
      <w:pPr>
        <w:ind w:firstLine="800" w:firstLineChars="200"/>
        <w:jc w:val="center"/>
        <w:rPr>
          <w:rFonts w:hint="eastAsia" w:ascii="Helvetica" w:hAnsi="Helvetica" w:eastAsia="宋体" w:cs="Helvetica"/>
          <w:i w:val="0"/>
          <w:iCs w:val="0"/>
          <w:caps w:val="0"/>
          <w:color w:val="666666"/>
          <w:spacing w:val="0"/>
          <w:sz w:val="40"/>
          <w:szCs w:val="40"/>
          <w:shd w:val="clear" w:fill="FFFFFF"/>
          <w:lang w:val="en-US" w:eastAsia="zh-CN"/>
        </w:rPr>
      </w:pPr>
      <w:r>
        <w:rPr>
          <w:rFonts w:hint="eastAsia" w:ascii="Helvetica" w:hAnsi="Helvetica" w:eastAsia="宋体" w:cs="Helvetica"/>
          <w:i w:val="0"/>
          <w:iCs w:val="0"/>
          <w:caps w:val="0"/>
          <w:color w:val="666666"/>
          <w:spacing w:val="0"/>
          <w:sz w:val="40"/>
          <w:szCs w:val="40"/>
          <w:shd w:val="clear" w:fill="FFFFFF"/>
          <w:lang w:val="en-US" w:eastAsia="zh-CN"/>
        </w:rPr>
        <w:t>供应商参与竞价须知</w:t>
      </w:r>
    </w:p>
    <w:p w14:paraId="20CAF0FF">
      <w:pPr>
        <w:ind w:firstLine="560" w:firstLineChars="200"/>
        <w:rPr>
          <w:rFonts w:hint="default" w:ascii="Helvetica" w:hAnsi="Helvetica" w:eastAsia="宋体" w:cs="Helvetica"/>
          <w:i w:val="0"/>
          <w:iCs w:val="0"/>
          <w:caps w:val="0"/>
          <w:color w:val="666666"/>
          <w:spacing w:val="0"/>
          <w:sz w:val="28"/>
          <w:szCs w:val="28"/>
          <w:shd w:val="clear" w:fill="FFFFFF"/>
          <w:lang w:val="en-US" w:eastAsia="zh-CN"/>
        </w:rPr>
      </w:pPr>
    </w:p>
    <w:p w14:paraId="6818DFF7">
      <w:pPr>
        <w:ind w:firstLine="560" w:firstLineChars="200"/>
        <w:rPr>
          <w:rFonts w:ascii="Helvetica" w:hAnsi="Helvetica" w:eastAsia="Helvetica" w:cs="Helvetica"/>
          <w:i w:val="0"/>
          <w:iCs w:val="0"/>
          <w:caps w:val="0"/>
          <w:color w:val="666666"/>
          <w:spacing w:val="0"/>
          <w:sz w:val="28"/>
          <w:szCs w:val="28"/>
          <w:shd w:val="clear" w:fill="FFFFFF"/>
        </w:rPr>
      </w:pPr>
      <w:r>
        <w:rPr>
          <w:rFonts w:ascii="Helvetica" w:hAnsi="Helvetica" w:eastAsia="Helvetica" w:cs="Helvetica"/>
          <w:i w:val="0"/>
          <w:iCs w:val="0"/>
          <w:caps w:val="0"/>
          <w:color w:val="666666"/>
          <w:spacing w:val="0"/>
          <w:sz w:val="28"/>
          <w:szCs w:val="28"/>
          <w:shd w:val="clear" w:fill="FFFFFF"/>
        </w:rPr>
        <w:t>供应商</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价前需与采购方联系，进行实地勘</w:t>
      </w:r>
      <w:r>
        <w:rPr>
          <w:rFonts w:hint="eastAsia" w:ascii="Helvetica" w:hAnsi="Helvetica" w:eastAsia="宋体" w:cs="Helvetica"/>
          <w:i w:val="0"/>
          <w:iCs w:val="0"/>
          <w:caps w:val="0"/>
          <w:color w:val="666666"/>
          <w:spacing w:val="0"/>
          <w:sz w:val="28"/>
          <w:szCs w:val="28"/>
          <w:shd w:val="clear" w:fill="FFFFFF"/>
          <w:lang w:val="en-US" w:eastAsia="zh-CN"/>
        </w:rPr>
        <w:t>察</w:t>
      </w:r>
      <w:r>
        <w:rPr>
          <w:rFonts w:ascii="Helvetica" w:hAnsi="Helvetica" w:eastAsia="Helvetica" w:cs="Helvetica"/>
          <w:i w:val="0"/>
          <w:iCs w:val="0"/>
          <w:caps w:val="0"/>
          <w:color w:val="666666"/>
          <w:spacing w:val="0"/>
          <w:sz w:val="28"/>
          <w:szCs w:val="28"/>
          <w:shd w:val="clear" w:fill="FFFFFF"/>
        </w:rPr>
        <w:t>后再行</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价，并保证在工期内，安全、保质、高效</w:t>
      </w:r>
      <w:r>
        <w:rPr>
          <w:rFonts w:hint="eastAsia" w:ascii="Helvetica" w:hAnsi="Helvetica" w:eastAsia="宋体" w:cs="Helvetica"/>
          <w:i w:val="0"/>
          <w:iCs w:val="0"/>
          <w:caps w:val="0"/>
          <w:color w:val="666666"/>
          <w:spacing w:val="0"/>
          <w:sz w:val="28"/>
          <w:szCs w:val="28"/>
          <w:shd w:val="clear" w:fill="FFFFFF"/>
          <w:lang w:val="en-US" w:eastAsia="zh-CN"/>
        </w:rPr>
        <w:t>地</w:t>
      </w:r>
      <w:r>
        <w:rPr>
          <w:rFonts w:ascii="Helvetica" w:hAnsi="Helvetica" w:eastAsia="Helvetica" w:cs="Helvetica"/>
          <w:i w:val="0"/>
          <w:iCs w:val="0"/>
          <w:caps w:val="0"/>
          <w:color w:val="666666"/>
          <w:spacing w:val="0"/>
          <w:sz w:val="28"/>
          <w:szCs w:val="28"/>
          <w:shd w:val="clear" w:fill="FFFFFF"/>
        </w:rPr>
        <w:t>完成此次</w:t>
      </w:r>
      <w:r>
        <w:rPr>
          <w:rFonts w:hint="eastAsia" w:ascii="Helvetica" w:hAnsi="Helvetica" w:eastAsia="宋体" w:cs="Helvetica"/>
          <w:i w:val="0"/>
          <w:iCs w:val="0"/>
          <w:caps w:val="0"/>
          <w:color w:val="666666"/>
          <w:spacing w:val="0"/>
          <w:sz w:val="28"/>
          <w:szCs w:val="28"/>
          <w:shd w:val="clear" w:fill="FFFFFF"/>
          <w:lang w:val="en-US" w:eastAsia="zh-CN"/>
        </w:rPr>
        <w:t>工作</w:t>
      </w:r>
      <w:r>
        <w:rPr>
          <w:rFonts w:ascii="Helvetica" w:hAnsi="Helvetica" w:eastAsia="Helvetica" w:cs="Helvetica"/>
          <w:i w:val="0"/>
          <w:iCs w:val="0"/>
          <w:caps w:val="0"/>
          <w:color w:val="666666"/>
          <w:spacing w:val="0"/>
          <w:sz w:val="28"/>
          <w:szCs w:val="28"/>
          <w:shd w:val="clear" w:fill="FFFFFF"/>
        </w:rPr>
        <w:t>任务，供货方必须遵守市政府财政部门制定的有关电子商城采购的相关规定，不允许恶意</w:t>
      </w:r>
      <w:r>
        <w:rPr>
          <w:rFonts w:hint="eastAsia" w:ascii="Helvetica" w:hAnsi="Helvetica" w:eastAsia="宋体" w:cs="Helvetica"/>
          <w:i w:val="0"/>
          <w:iCs w:val="0"/>
          <w:caps w:val="0"/>
          <w:color w:val="666666"/>
          <w:spacing w:val="0"/>
          <w:sz w:val="28"/>
          <w:szCs w:val="28"/>
          <w:shd w:val="clear" w:fill="FFFFFF"/>
          <w:lang w:val="en-US" w:eastAsia="zh-CN"/>
        </w:rPr>
        <w:t>竞</w:t>
      </w:r>
      <w:r>
        <w:rPr>
          <w:rFonts w:ascii="Helvetica" w:hAnsi="Helvetica" w:eastAsia="Helvetica" w:cs="Helvetica"/>
          <w:i w:val="0"/>
          <w:iCs w:val="0"/>
          <w:caps w:val="0"/>
          <w:color w:val="666666"/>
          <w:spacing w:val="0"/>
          <w:sz w:val="28"/>
          <w:szCs w:val="28"/>
          <w:shd w:val="clear" w:fill="FFFFFF"/>
        </w:rPr>
        <w:t>价，不具备资质的公司采购方有权拒绝其竞价，取消中标资格。</w:t>
      </w:r>
    </w:p>
    <w:p w14:paraId="1AA92B9E"/>
    <w:p w14:paraId="2C093801"/>
    <w:p w14:paraId="07C19D38"/>
    <w:p w14:paraId="2173AAE5"/>
    <w:p w14:paraId="6A32E1B5"/>
    <w:p w14:paraId="6A8272FD"/>
    <w:p w14:paraId="3A5282F7"/>
    <w:p w14:paraId="7479FE84">
      <w:pPr>
        <w:rPr>
          <w:rFonts w:hint="eastAsia" w:eastAsiaTheme="minorEastAsia"/>
          <w:lang w:eastAsia="zh-CN"/>
        </w:rPr>
      </w:pPr>
      <w:r>
        <w:rPr>
          <w:rFonts w:hint="eastAsia" w:eastAsiaTheme="minorEastAsia"/>
          <w:lang w:eastAsia="zh-CN"/>
        </w:rPr>
        <w:drawing>
          <wp:inline distT="0" distB="0" distL="114300" distR="114300">
            <wp:extent cx="5257800" cy="7010400"/>
            <wp:effectExtent l="0" t="0" r="0" b="0"/>
            <wp:docPr id="2" name="图片 2" descr="98124fae5256eeb47e151519d7098b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8124fae5256eeb47e151519d7098b85"/>
                    <pic:cNvPicPr>
                      <a:picLocks noChangeAspect="1"/>
                    </pic:cNvPicPr>
                  </pic:nvPicPr>
                  <pic:blipFill>
                    <a:blip r:embed="rId4"/>
                    <a:stretch>
                      <a:fillRect/>
                    </a:stretch>
                  </pic:blipFill>
                  <pic:spPr>
                    <a:xfrm>
                      <a:off x="0" y="0"/>
                      <a:ext cx="5257800" cy="7010400"/>
                    </a:xfrm>
                    <a:prstGeom prst="rect">
                      <a:avLst/>
                    </a:prstGeom>
                  </pic:spPr>
                </pic:pic>
              </a:graphicData>
            </a:graphic>
          </wp:inline>
        </w:drawing>
      </w:r>
    </w:p>
    <w:p w14:paraId="30270613"/>
    <w:p w14:paraId="4DD7D97C"/>
    <w:p w14:paraId="47294801"/>
    <w:p w14:paraId="267149EB"/>
    <w:p w14:paraId="2EA5A1A6"/>
    <w:p w14:paraId="61C933C3"/>
    <w:p w14:paraId="473C6DA3"/>
    <w:p w14:paraId="7D7F4348"/>
    <w:p w14:paraId="09222F8F"/>
    <w:p w14:paraId="67422051">
      <w:pPr>
        <w:rPr>
          <w:rFonts w:hint="eastAsia" w:eastAsiaTheme="minorEastAsia"/>
          <w:lang w:eastAsia="zh-CN"/>
        </w:rPr>
      </w:pPr>
      <w:r>
        <w:rPr>
          <w:rFonts w:hint="eastAsia" w:eastAsiaTheme="minorEastAsia"/>
          <w:lang w:eastAsia="zh-CN"/>
        </w:rPr>
        <w:drawing>
          <wp:inline distT="0" distB="0" distL="114300" distR="114300">
            <wp:extent cx="7010400" cy="5257800"/>
            <wp:effectExtent l="0" t="0" r="0" b="0"/>
            <wp:docPr id="3" name="图片 3" descr="b175260ee0c0ad5fdbf6d4bce2ca93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175260ee0c0ad5fdbf6d4bce2ca93e9"/>
                    <pic:cNvPicPr>
                      <a:picLocks noChangeAspect="1"/>
                    </pic:cNvPicPr>
                  </pic:nvPicPr>
                  <pic:blipFill>
                    <a:blip r:embed="rId5"/>
                    <a:stretch>
                      <a:fillRect/>
                    </a:stretch>
                  </pic:blipFill>
                  <pic:spPr>
                    <a:xfrm rot="16200000">
                      <a:off x="0" y="0"/>
                      <a:ext cx="7010400" cy="5257800"/>
                    </a:xfrm>
                    <a:prstGeom prst="rect">
                      <a:avLst/>
                    </a:prstGeom>
                  </pic:spPr>
                </pic:pic>
              </a:graphicData>
            </a:graphic>
          </wp:inline>
        </w:drawing>
      </w:r>
    </w:p>
    <w:p w14:paraId="372251B3"/>
    <w:p w14:paraId="6A909369"/>
    <w:p w14:paraId="11F3CAE1">
      <w:pPr>
        <w:rPr>
          <w:rFonts w:hint="eastAsia" w:eastAsiaTheme="minorEastAsia"/>
          <w:lang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902060"/>
    <w:rsid w:val="340B44D4"/>
    <w:rsid w:val="54902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126</Words>
  <Characters>126</Characters>
  <Lines>0</Lines>
  <Paragraphs>0</Paragraphs>
  <TotalTime>10</TotalTime>
  <ScaleCrop>false</ScaleCrop>
  <LinksUpToDate>false</LinksUpToDate>
  <CharactersWithSpaces>126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2026-06-29T01:44:00Z</dcterms:created>
  <dc:creator>随心……～</dc:creator>
  <cp:lastModifiedBy>随心……～</cp:lastModifiedBy>
  <dcterms:modified xsi:type="dcterms:W3CDTF">2026-07-07T07:58:14Z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20ECCCBD13C5479681A040F283BDDEE4_11</vt:lpwstr>
  </property>
  <property fmtid="{D5CDD505-2E9C-101B-9397-08002B2CF9AE}" pid="4" name="KSOTemplateDocerSaveRecord">
    <vt:lpwstr>eyJoZGlkIjoiMGMzOWJlNjA4MWY1NmVmMTFiYmIwOTc2Mjg0OWRlZDAiLCJ1c2VySWQiOiIxMDM3ODE3MzI3In0=</vt:lpwstr>
  </property>
</Properties>
</file>