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none"/>
          <w:shd w:val="clear" w:fill="auto"/>
          <w:lang w:val="en-US" w:eastAsia="zh-CN"/>
        </w:rPr>
      </w:pPr>
      <w:r>
        <w:rPr>
          <w:rFonts w:ascii="仿宋" w:hAnsi="仿宋" w:eastAsia="仿宋" w:cs="仿宋"/>
          <w:b/>
          <w:bCs/>
          <w:color w:val="auto"/>
          <w:sz w:val="32"/>
          <w:szCs w:val="40"/>
          <w:lang w:val="en-US" w:eastAsia="zh-CN"/>
        </w:rPr>
        <w:t>项目名称</w:t>
      </w:r>
      <w:r>
        <w:rPr>
          <w:rFonts w:ascii="仿宋" w:hAnsi="仿宋" w:eastAsia="仿宋" w:cs="仿宋"/>
          <w:b/>
          <w:bCs/>
          <w:color w:val="auto"/>
          <w:spacing w:val="-11"/>
          <w:sz w:val="32"/>
          <w:szCs w:val="40"/>
          <w:lang w:val="en-US" w:eastAsia="zh-CN"/>
        </w:rPr>
        <w:t>：</w:t>
      </w:r>
      <w:r>
        <w:rPr>
          <w:rFonts w:hint="eastAsia" w:ascii="仿宋" w:hAnsi="仿宋" w:eastAsia="仿宋" w:cs="仿宋"/>
          <w:b/>
          <w:bCs/>
          <w:color w:val="auto"/>
          <w:spacing w:val="-11"/>
          <w:sz w:val="32"/>
          <w:szCs w:val="40"/>
          <w:lang w:val="en-US" w:eastAsia="zh-CN"/>
        </w:rPr>
        <w:t>2026年普通国省道桥梁预防养护工程项目施工图设计</w:t>
      </w:r>
      <w:r>
        <w:rPr>
          <w:rFonts w:hint="eastAsia" w:ascii="仿宋" w:hAnsi="仿宋" w:eastAsia="仿宋" w:cs="仿宋"/>
          <w:b/>
          <w:bCs/>
          <w:color w:val="auto"/>
          <w:spacing w:val="-11"/>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11"/>
          <w:sz w:val="32"/>
          <w:szCs w:val="40"/>
          <w:u w:val="single"/>
          <w:lang w:val="en-US" w:eastAsia="zh-CN"/>
        </w:rPr>
      </w:pPr>
      <w:r>
        <w:rPr>
          <w:rFonts w:ascii="仿宋" w:hAnsi="仿宋" w:eastAsia="仿宋" w:cs="仿宋"/>
          <w:b/>
          <w:bCs/>
          <w:color w:val="auto"/>
          <w:spacing w:val="-11"/>
          <w:sz w:val="32"/>
          <w:szCs w:val="40"/>
          <w:lang w:val="en-US" w:eastAsia="zh-CN"/>
        </w:rPr>
        <w:t>2、资金来源：</w:t>
      </w:r>
      <w:r>
        <w:rPr>
          <w:rFonts w:ascii="仿宋" w:hAnsi="仿宋" w:eastAsia="仿宋" w:cs="仿宋"/>
          <w:b w:val="0"/>
          <w:bCs w:val="0"/>
          <w:color w:val="auto"/>
          <w:spacing w:val="-11"/>
          <w:sz w:val="32"/>
          <w:szCs w:val="40"/>
          <w:u w:val="none"/>
          <w:lang w:val="en-US" w:eastAsia="zh-CN"/>
        </w:rPr>
        <w:t xml:space="preserve"> </w:t>
      </w:r>
      <w:r>
        <w:rPr>
          <w:rFonts w:ascii="仿宋" w:hAnsi="仿宋" w:eastAsia="仿宋" w:cs="仿宋"/>
          <w:b w:val="0"/>
          <w:bCs w:val="0"/>
          <w:color w:val="auto"/>
          <w:spacing w:val="-11"/>
          <w:sz w:val="32"/>
          <w:szCs w:val="40"/>
          <w:u w:val="none"/>
          <w:shd w:val="clear" w:fill="auto"/>
          <w:lang w:val="en-US" w:eastAsia="zh-CN"/>
        </w:rPr>
        <w:t>财政资金</w:t>
      </w:r>
      <w:r>
        <w:rPr>
          <w:rFonts w:ascii="仿宋" w:hAnsi="仿宋" w:eastAsia="仿宋" w:cs="仿宋"/>
          <w:b w:val="0"/>
          <w:bCs w:val="0"/>
          <w:color w:val="auto"/>
          <w:spacing w:val="-11"/>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single"/>
          <w:lang w:val="en-US" w:eastAsia="zh-CN"/>
        </w:rPr>
      </w:pPr>
      <w:r>
        <w:rPr>
          <w:rFonts w:ascii="仿宋" w:hAnsi="仿宋" w:eastAsia="仿宋" w:cs="仿宋"/>
          <w:b/>
          <w:bCs/>
          <w:color w:val="auto"/>
          <w:spacing w:val="-11"/>
          <w:sz w:val="32"/>
          <w:szCs w:val="40"/>
          <w:u w:val="none"/>
          <w:lang w:val="en-US" w:eastAsia="zh-CN"/>
        </w:rPr>
        <w:t>3、网上竞价最高限额：</w:t>
      </w:r>
      <w:r>
        <w:rPr>
          <w:rFonts w:hint="eastAsia" w:ascii="仿宋" w:hAnsi="仿宋" w:eastAsia="仿宋" w:cs="仿宋"/>
          <w:b w:val="0"/>
          <w:bCs w:val="0"/>
          <w:color w:val="auto"/>
          <w:spacing w:val="-11"/>
          <w:sz w:val="32"/>
          <w:szCs w:val="40"/>
          <w:u w:val="none"/>
          <w:lang w:val="en-US" w:eastAsia="zh-CN"/>
        </w:rPr>
        <w:t>193000</w:t>
      </w:r>
      <w:r>
        <w:rPr>
          <w:rFonts w:ascii="仿宋" w:hAnsi="仿宋" w:eastAsia="仿宋" w:cs="仿宋"/>
          <w:b w:val="0"/>
          <w:bCs w:val="0"/>
          <w:color w:val="auto"/>
          <w:spacing w:val="-11"/>
          <w:sz w:val="32"/>
          <w:szCs w:val="40"/>
          <w:u w:val="none"/>
          <w:lang w:val="en-US" w:eastAsia="zh-CN"/>
        </w:rPr>
        <w:t>元</w:t>
      </w:r>
      <w:r>
        <w:rPr>
          <w:rFonts w:ascii="仿宋" w:hAnsi="仿宋" w:eastAsia="仿宋" w:cs="仿宋"/>
          <w:b/>
          <w:bCs/>
          <w:color w:val="auto"/>
          <w:spacing w:val="-11"/>
          <w:sz w:val="32"/>
          <w:szCs w:val="40"/>
          <w:u w:val="none"/>
          <w:lang w:val="en-US" w:eastAsia="zh-CN"/>
        </w:rPr>
        <w:t xml:space="preserve"> </w:t>
      </w:r>
      <w:r>
        <w:rPr>
          <w:rFonts w:ascii="仿宋" w:hAnsi="仿宋" w:eastAsia="仿宋" w:cs="仿宋"/>
          <w:b/>
          <w:bCs/>
          <w:color w:val="auto"/>
          <w:spacing w:val="-11"/>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11"/>
          <w:sz w:val="32"/>
          <w:szCs w:val="40"/>
          <w:u w:val="none"/>
          <w:lang w:val="en-US" w:eastAsia="zh-CN"/>
        </w:rPr>
      </w:pPr>
      <w:r>
        <w:rPr>
          <w:rFonts w:ascii="仿宋" w:hAnsi="仿宋" w:eastAsia="仿宋" w:cs="仿宋"/>
          <w:b/>
          <w:bCs/>
          <w:color w:val="auto"/>
          <w:spacing w:val="-11"/>
          <w:sz w:val="32"/>
          <w:szCs w:val="40"/>
          <w:u w:val="none"/>
          <w:lang w:val="en-US" w:eastAsia="zh-CN"/>
        </w:rPr>
        <w:t>一、技术需求(项目基本情况及工作内容、技术标准、质量要求，成果材料等)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96" w:firstLineChars="200"/>
        <w:jc w:val="left"/>
        <w:textAlignment w:val="auto"/>
        <w:rPr>
          <w:color w:val="auto"/>
          <w:spacing w:val="-11"/>
          <w:highlight w:val="none"/>
          <w:lang w:val="en-US" w:eastAsia="zh-CN"/>
        </w:rPr>
      </w:pPr>
      <w:r>
        <w:rPr>
          <w:rFonts w:ascii="仿宋" w:hAnsi="仿宋" w:eastAsia="仿宋" w:cs="仿宋"/>
          <w:b w:val="0"/>
          <w:bCs w:val="0"/>
          <w:color w:val="auto"/>
          <w:spacing w:val="-11"/>
          <w:sz w:val="32"/>
          <w:szCs w:val="40"/>
          <w:u w:val="none"/>
          <w:lang w:val="en-US" w:eastAsia="zh-CN"/>
        </w:rPr>
        <w:t>基本情况及工作内容:</w:t>
      </w:r>
      <w:bookmarkStart w:id="0" w:name="_GoBack"/>
      <w:r>
        <w:rPr>
          <w:rFonts w:hint="eastAsia" w:ascii="仿宋" w:hAnsi="仿宋" w:eastAsia="仿宋" w:cs="仿宋"/>
          <w:b w:val="0"/>
          <w:bCs w:val="0"/>
          <w:color w:val="auto"/>
          <w:spacing w:val="-11"/>
          <w:sz w:val="32"/>
          <w:szCs w:val="40"/>
          <w:u w:val="none"/>
          <w:lang w:val="en-US" w:eastAsia="zh-CN"/>
        </w:rPr>
        <w:t>2026年普通国省道桥梁预防养护工程项目施工图</w:t>
      </w:r>
      <w:r>
        <w:rPr>
          <w:rFonts w:hint="eastAsia" w:ascii="仿宋" w:hAnsi="仿宋" w:eastAsia="仿宋" w:cs="仿宋"/>
          <w:b w:val="0"/>
          <w:bCs w:val="0"/>
          <w:spacing w:val="-11"/>
          <w:sz w:val="32"/>
          <w:szCs w:val="32"/>
          <w:lang w:val="en-US" w:eastAsia="zh-CN"/>
        </w:rPr>
        <w:t>设计</w:t>
      </w:r>
      <w:bookmarkEnd w:id="0"/>
      <w:r>
        <w:rPr>
          <w:rFonts w:hint="eastAsia" w:ascii="仿宋" w:hAnsi="仿宋" w:eastAsia="仿宋" w:cs="仿宋"/>
          <w:b w:val="0"/>
          <w:bCs w:val="0"/>
          <w:color w:val="auto"/>
          <w:spacing w:val="-11"/>
          <w:sz w:val="32"/>
          <w:szCs w:val="32"/>
          <w:u w:val="none"/>
          <w:shd w:val="clear" w:fill="auto"/>
          <w:lang w:val="en-US" w:eastAsia="zh-CN"/>
        </w:rPr>
        <w:t>。</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11"/>
          <w:sz w:val="32"/>
          <w:szCs w:val="40"/>
          <w:highlight w:val="none"/>
          <w:u w:val="none"/>
          <w:lang w:val="en-US" w:eastAsia="zh-CN"/>
        </w:rPr>
        <w:t xml:space="preserve">    技术标准：</w:t>
      </w:r>
      <w:r>
        <w:rPr>
          <w:rFonts w:ascii="仿宋" w:hAnsi="仿宋" w:eastAsia="仿宋" w:cs="仿宋"/>
          <w:color w:val="auto"/>
          <w:spacing w:val="-11"/>
          <w:sz w:val="32"/>
          <w:szCs w:val="40"/>
        </w:rPr>
        <w:t>符合相关行业规定以</w:t>
      </w:r>
      <w:r>
        <w:rPr>
          <w:rFonts w:ascii="仿宋" w:hAnsi="仿宋" w:eastAsia="仿宋" w:cs="仿宋"/>
          <w:color w:val="auto"/>
          <w:spacing w:val="-20"/>
          <w:sz w:val="32"/>
          <w:szCs w:val="40"/>
        </w:rPr>
        <w:t>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15</w:t>
            </w:r>
            <w:r>
              <w:rPr>
                <w:rFonts w:ascii="仿宋" w:hAnsi="仿宋" w:eastAsia="仿宋" w:cs="仿宋"/>
                <w:b w:val="0"/>
                <w:bCs w:val="0"/>
                <w:color w:val="auto"/>
                <w:spacing w:val="-20"/>
                <w:kern w:val="0"/>
                <w:sz w:val="32"/>
                <w:szCs w:val="40"/>
                <w:u w:val="none"/>
                <w:lang w:val="en-US" w:eastAsia="zh-CN" w:bidi="hi-IN"/>
              </w:rPr>
              <w:t>日内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15个工作</w:t>
            </w:r>
            <w:r>
              <w:rPr>
                <w:rFonts w:ascii="仿宋" w:hAnsi="仿宋" w:eastAsia="仿宋" w:cs="仿宋"/>
                <w:b w:val="0"/>
                <w:bCs w:val="0"/>
                <w:color w:val="auto"/>
                <w:spacing w:val="-20"/>
                <w:kern w:val="0"/>
                <w:position w:val="0"/>
                <w:sz w:val="30"/>
                <w:szCs w:val="30"/>
                <w:u w:val="none"/>
                <w:vertAlign w:val="baseline"/>
                <w:lang w:val="en-US" w:eastAsia="zh-CN" w:bidi="hi-IN"/>
              </w:rPr>
              <w:t>日内完成全部工作内容，出具书面承诺书并要求单位法定代表人签字或盖章并加盖单位公章，否则竞价无效，采购人有权拒签合同。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32982C1E">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投标人须具有相关主管部门颁发的工程勘察专业类(工程测量)</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级及以上资质、工程设计公路行业(公路)专业乙级及以上资质</w:t>
      </w:r>
      <w:r>
        <w:rPr>
          <w:rFonts w:ascii="仿宋" w:hAnsi="仿宋" w:eastAsia="仿宋" w:cs="仿宋"/>
          <w:color w:val="auto"/>
          <w:spacing w:val="-20"/>
          <w:sz w:val="32"/>
          <w:szCs w:val="40"/>
        </w:rPr>
        <w:t>。</w:t>
      </w:r>
    </w:p>
    <w:p w14:paraId="4E476B3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8C5B9D"/>
    <w:rsid w:val="0AF572C8"/>
    <w:rsid w:val="0CAB2A47"/>
    <w:rsid w:val="0CB42FE4"/>
    <w:rsid w:val="0DF74AB3"/>
    <w:rsid w:val="11181530"/>
    <w:rsid w:val="13563EDE"/>
    <w:rsid w:val="14ED6747"/>
    <w:rsid w:val="1651111B"/>
    <w:rsid w:val="19876628"/>
    <w:rsid w:val="1A4D50B1"/>
    <w:rsid w:val="1BD1619D"/>
    <w:rsid w:val="1CCA79DE"/>
    <w:rsid w:val="1D1F7FCB"/>
    <w:rsid w:val="1FB516EA"/>
    <w:rsid w:val="20096AFA"/>
    <w:rsid w:val="241A554B"/>
    <w:rsid w:val="26A05BAF"/>
    <w:rsid w:val="27C154A1"/>
    <w:rsid w:val="28DA673B"/>
    <w:rsid w:val="29642233"/>
    <w:rsid w:val="2D191183"/>
    <w:rsid w:val="305469AC"/>
    <w:rsid w:val="31A57A34"/>
    <w:rsid w:val="327360D5"/>
    <w:rsid w:val="32C616D5"/>
    <w:rsid w:val="348A4CBF"/>
    <w:rsid w:val="35436DDB"/>
    <w:rsid w:val="372260A4"/>
    <w:rsid w:val="37E11E0D"/>
    <w:rsid w:val="40631D31"/>
    <w:rsid w:val="41D00C05"/>
    <w:rsid w:val="457B7134"/>
    <w:rsid w:val="49B2340D"/>
    <w:rsid w:val="4F8428D4"/>
    <w:rsid w:val="50710FAE"/>
    <w:rsid w:val="52D70679"/>
    <w:rsid w:val="53035F10"/>
    <w:rsid w:val="54C7513E"/>
    <w:rsid w:val="57835610"/>
    <w:rsid w:val="580757B3"/>
    <w:rsid w:val="5B2C3A3D"/>
    <w:rsid w:val="5B312A2C"/>
    <w:rsid w:val="5C311D40"/>
    <w:rsid w:val="5DBA0DD1"/>
    <w:rsid w:val="61071EB7"/>
    <w:rsid w:val="64B326E4"/>
    <w:rsid w:val="6827078B"/>
    <w:rsid w:val="6B8E7FAB"/>
    <w:rsid w:val="6EF80815"/>
    <w:rsid w:val="6F2C0592"/>
    <w:rsid w:val="719D589B"/>
    <w:rsid w:val="7375399A"/>
    <w:rsid w:val="75394C61"/>
    <w:rsid w:val="75C95B74"/>
    <w:rsid w:val="769D552A"/>
    <w:rsid w:val="7714179A"/>
    <w:rsid w:val="77E12AEB"/>
    <w:rsid w:val="79E3346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913</Words>
  <Characters>982</Characters>
  <Paragraphs>28</Paragraphs>
  <TotalTime>8</TotalTime>
  <ScaleCrop>false</ScaleCrop>
  <LinksUpToDate>false</LinksUpToDate>
  <CharactersWithSpaces>1016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cp:lastPrinted>2026-04-22T08:01:00Z</cp:lastPrinted>
  <dcterms:modified xsi:type="dcterms:W3CDTF">2026-07-06T08:58:41Z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03D0089DBA85466E924EB352FE3DDD46_13</vt:lpwstr>
  </property>
  <property fmtid="{D5CDD505-2E9C-101B-9397-08002B2CF9AE}" pid="3" name="KSOProductBuildVer">
    <vt:lpwstr>2052-12.1.0.26895</vt:lpwstr>
  </property>
  <property fmtid="{D5CDD505-2E9C-101B-9397-08002B2CF9AE}" pid="4" name="KSOTemplateDocerSaveRecord">
    <vt:lpwstr>eyJoZGlkIjoiN2NjOGY2MjEzNmY2YzFiOTdkN2I4M2YxMWU4OTIxY2QiLCJ1c2VySWQiOiI1MzgyNDUzNTQifQ==</vt:lpwstr>
  </property>
</Properties>
</file>