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B6FB0"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 w14:paraId="42DB92CE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拍摄设备一批（后附清单）</w:t>
      </w:r>
    </w:p>
    <w:p w14:paraId="740C160B">
      <w:pPr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1、竞价人在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竞价结束前，需提供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试用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产品样品，并进行软件兼容性测试，测试合格后方能参与竞价，否则竞价无效.</w:t>
      </w:r>
    </w:p>
    <w:p w14:paraId="74FE2292">
      <w:pPr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总价控制价为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65100元。</w:t>
      </w:r>
    </w:p>
    <w:p w14:paraId="190923D8">
      <w:pPr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3、需提供3年质保。</w:t>
      </w:r>
    </w:p>
    <w:p w14:paraId="05ED7E19">
      <w:pPr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 w14:paraId="6850318D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附：设备清单</w:t>
      </w:r>
    </w:p>
    <w:tbl>
      <w:tblPr>
        <w:tblStyle w:val="3"/>
        <w:tblW w:w="8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5684"/>
        <w:gridCol w:w="1420"/>
      </w:tblGrid>
      <w:tr w14:paraId="64BB8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B04C4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5684" w:type="dxa"/>
            <w:vAlign w:val="center"/>
          </w:tcPr>
          <w:p w14:paraId="21B204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配置</w:t>
            </w:r>
          </w:p>
        </w:tc>
        <w:tc>
          <w:tcPr>
            <w:tcW w:w="1420" w:type="dxa"/>
            <w:vAlign w:val="center"/>
          </w:tcPr>
          <w:p w14:paraId="48AB10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数量（套）</w:t>
            </w:r>
          </w:p>
        </w:tc>
      </w:tr>
      <w:tr w14:paraId="6B43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1D631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手持相机</w:t>
            </w:r>
          </w:p>
        </w:tc>
        <w:tc>
          <w:tcPr>
            <w:tcW w:w="5684" w:type="dxa"/>
            <w:vAlign w:val="center"/>
          </w:tcPr>
          <w:p w14:paraId="5E1CD466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大疆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Pocket4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全能套装</w:t>
            </w:r>
          </w:p>
        </w:tc>
        <w:tc>
          <w:tcPr>
            <w:tcW w:w="1420" w:type="dxa"/>
            <w:vAlign w:val="center"/>
          </w:tcPr>
          <w:p w14:paraId="0A13B9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57D1F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F266D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摄像机</w:t>
            </w:r>
          </w:p>
        </w:tc>
        <w:tc>
          <w:tcPr>
            <w:tcW w:w="5684" w:type="dxa"/>
            <w:vAlign w:val="center"/>
          </w:tcPr>
          <w:p w14:paraId="3B73F95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索尼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FX30B套装（17-70镜头）</w:t>
            </w:r>
          </w:p>
        </w:tc>
        <w:tc>
          <w:tcPr>
            <w:tcW w:w="1420" w:type="dxa"/>
            <w:vAlign w:val="center"/>
          </w:tcPr>
          <w:p w14:paraId="43F84A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</w:tbl>
    <w:p w14:paraId="6F4CB02A">
      <w:pPr>
        <w:rPr>
          <w:rFonts w:hint="eastAsia"/>
          <w:lang w:eastAsia="zh-CN"/>
        </w:rPr>
      </w:pPr>
    </w:p>
    <w:p w14:paraId="1714CA1D">
      <w:pPr>
        <w:rPr>
          <w:rFonts w:hint="eastAsia"/>
          <w:lang w:eastAsia="zh-CN"/>
        </w:rPr>
      </w:pPr>
    </w:p>
    <w:p w14:paraId="5B4E3510">
      <w:pPr>
        <w:rPr>
          <w:rFonts w:hint="eastAsia"/>
          <w:lang w:eastAsia="zh-CN"/>
        </w:rPr>
      </w:pPr>
    </w:p>
    <w:p w14:paraId="7DDFB121">
      <w:pPr>
        <w:rPr>
          <w:rFonts w:hint="eastAsia"/>
          <w:lang w:eastAsia="zh-CN"/>
        </w:rPr>
      </w:pPr>
    </w:p>
    <w:p w14:paraId="4384D905">
      <w:pPr>
        <w:ind w:firstLine="4410" w:firstLineChars="2100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3B880BD-5772-4A65-86DC-DF7D6F0CB8D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A11660A-5807-4CB5-87A0-10B3FE1DA4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D69E8"/>
    <w:rsid w:val="011B58A9"/>
    <w:rsid w:val="0D8F5A52"/>
    <w:rsid w:val="1F71285F"/>
    <w:rsid w:val="31706F35"/>
    <w:rsid w:val="326577EC"/>
    <w:rsid w:val="327116B9"/>
    <w:rsid w:val="33023BD5"/>
    <w:rsid w:val="3FCC748A"/>
    <w:rsid w:val="41A26B64"/>
    <w:rsid w:val="51E47AA5"/>
    <w:rsid w:val="68E524C6"/>
    <w:rsid w:val="699D69E8"/>
    <w:rsid w:val="6D9D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144</Characters>
  <Lines>0</Lines>
  <Paragraphs>0</Paragraphs>
  <TotalTime>6</TotalTime>
  <ScaleCrop>false</ScaleCrop>
  <LinksUpToDate>false</LinksUpToDate>
  <CharactersWithSpaces>195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2024-04-06T09:22:00Z</dcterms:created>
  <dc:creator>Administrator</dc:creator>
  <cp:lastModifiedBy>鹏飞</cp:lastModifiedBy>
  <dcterms:modified xsi:type="dcterms:W3CDTF">2026-05-28T07:01:09Z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eyJoZGlkIjoiYTNjZTIxYjdhZDkyZjQ3MjQ4ZWFhODE2MTBhOTMxMDIiLCJ1c2VySWQiOiI0MzUzNzA0NzYifQ==</vt:lpwstr>
  </property>
  <property fmtid="{D5CDD505-2E9C-101B-9397-08002B2CF9AE}" pid="4" name="ICV">
    <vt:lpwstr>771277A6C07E457583A6BE0CB1A7C89E_12</vt:lpwstr>
  </property>
</Properties>
</file>