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B0B" w:rsidRPr="00322B0B" w:rsidRDefault="00322B0B" w:rsidP="00FF49AB">
      <w:pPr>
        <w:ind w:firstLineChars="100" w:firstLine="361"/>
        <w:rPr>
          <w:rFonts w:asciiTheme="majorEastAsia" w:eastAsiaTheme="majorEastAsia" w:hAnsiTheme="majorEastAsia" w:hint="eastAsia"/>
          <w:b/>
          <w:sz w:val="36"/>
          <w:szCs w:val="36"/>
        </w:rPr>
      </w:pPr>
      <w:bookmarkStart w:id="0" w:name="_GoBack"/>
      <w:bookmarkEnd w:id="0"/>
      <w:r w:rsidRPr="00322B0B">
        <w:rPr>
          <w:rFonts w:asciiTheme="majorEastAsia" w:eastAsiaTheme="majorEastAsia" w:hAnsiTheme="majorEastAsia" w:hint="eastAsia"/>
          <w:b/>
          <w:sz w:val="36"/>
          <w:szCs w:val="36"/>
        </w:rPr>
        <w:t>驻</w:t>
      </w:r>
      <w:proofErr w:type="gramStart"/>
      <w:r w:rsidRPr="00322B0B">
        <w:rPr>
          <w:rFonts w:asciiTheme="majorEastAsia" w:eastAsiaTheme="majorEastAsia" w:hAnsiTheme="majorEastAsia" w:hint="eastAsia"/>
          <w:b/>
          <w:sz w:val="36"/>
          <w:szCs w:val="36"/>
        </w:rPr>
        <w:t>马店</w:t>
      </w:r>
      <w:r w:rsidRPr="00322B0B">
        <w:rPr>
          <w:rFonts w:asciiTheme="majorEastAsia" w:eastAsiaTheme="majorEastAsia" w:hAnsiTheme="majorEastAsia"/>
          <w:b/>
          <w:sz w:val="36"/>
          <w:szCs w:val="36"/>
        </w:rPr>
        <w:t>日</w:t>
      </w:r>
      <w:proofErr w:type="gramEnd"/>
      <w:r w:rsidRPr="00322B0B">
        <w:rPr>
          <w:rFonts w:asciiTheme="majorEastAsia" w:eastAsiaTheme="majorEastAsia" w:hAnsiTheme="majorEastAsia"/>
          <w:b/>
          <w:sz w:val="36"/>
          <w:szCs w:val="36"/>
        </w:rPr>
        <w:t>报社安防监控项目</w:t>
      </w:r>
      <w:r w:rsidRPr="00322B0B">
        <w:rPr>
          <w:rFonts w:asciiTheme="majorEastAsia" w:eastAsiaTheme="majorEastAsia" w:hAnsiTheme="majorEastAsia" w:hint="eastAsia"/>
          <w:b/>
          <w:sz w:val="36"/>
          <w:szCs w:val="36"/>
        </w:rPr>
        <w:t>维护</w:t>
      </w:r>
      <w:r w:rsidRPr="00322B0B">
        <w:rPr>
          <w:rFonts w:asciiTheme="majorEastAsia" w:eastAsiaTheme="majorEastAsia" w:hAnsiTheme="majorEastAsia"/>
          <w:b/>
          <w:sz w:val="36"/>
          <w:szCs w:val="36"/>
        </w:rPr>
        <w:t>服务竞价要求</w:t>
      </w:r>
    </w:p>
    <w:p w:rsidR="00322B0B" w:rsidRDefault="00322B0B" w:rsidP="00322B0B">
      <w:pPr>
        <w:rPr>
          <w:rFonts w:asciiTheme="minorEastAsia" w:hAnsiTheme="minorEastAsia"/>
          <w:sz w:val="36"/>
          <w:szCs w:val="36"/>
        </w:rPr>
      </w:pPr>
    </w:p>
    <w:p w:rsidR="00322B0B" w:rsidRPr="00322B0B" w:rsidRDefault="00322B0B" w:rsidP="00322B0B">
      <w:pPr>
        <w:ind w:left="720" w:hangingChars="200" w:hanging="720"/>
        <w:rPr>
          <w:rFonts w:asciiTheme="minorEastAsia" w:hAnsiTheme="minorEastAsia" w:hint="eastAsia"/>
          <w:sz w:val="36"/>
          <w:szCs w:val="36"/>
        </w:rPr>
      </w:pPr>
      <w:r w:rsidRPr="00322B0B">
        <w:rPr>
          <w:rFonts w:asciiTheme="minorEastAsia" w:hAnsiTheme="minorEastAsia" w:hint="eastAsia"/>
          <w:sz w:val="36"/>
          <w:szCs w:val="36"/>
        </w:rPr>
        <w:t>1.</w:t>
      </w:r>
      <w:r w:rsidR="00C965D5">
        <w:rPr>
          <w:rFonts w:asciiTheme="minorEastAsia" w:hAnsiTheme="minorEastAsia" w:hint="eastAsia"/>
          <w:sz w:val="36"/>
          <w:szCs w:val="36"/>
        </w:rPr>
        <w:t>本次的服务包含：安防监控项目运维服务，服务期</w:t>
      </w:r>
      <w:r w:rsidRPr="00322B0B">
        <w:rPr>
          <w:rFonts w:asciiTheme="minorEastAsia" w:hAnsiTheme="minorEastAsia" w:hint="eastAsia"/>
          <w:sz w:val="36"/>
          <w:szCs w:val="36"/>
        </w:rPr>
        <w:t>限：2年。</w:t>
      </w:r>
    </w:p>
    <w:p w:rsidR="00322B0B" w:rsidRPr="00322B0B" w:rsidRDefault="00322B0B" w:rsidP="00322B0B">
      <w:pPr>
        <w:ind w:left="360" w:hangingChars="100" w:hanging="360"/>
        <w:rPr>
          <w:rFonts w:asciiTheme="minorEastAsia" w:hAnsiTheme="minorEastAsia" w:hint="eastAsia"/>
          <w:sz w:val="36"/>
          <w:szCs w:val="36"/>
        </w:rPr>
      </w:pPr>
      <w:r w:rsidRPr="00322B0B">
        <w:rPr>
          <w:rFonts w:asciiTheme="minorEastAsia" w:hAnsiTheme="minorEastAsia" w:hint="eastAsia"/>
          <w:sz w:val="36"/>
          <w:szCs w:val="36"/>
        </w:rPr>
        <w:t>2.供应商须具有安防监控平台及网络运维服务服务经验。</w:t>
      </w:r>
    </w:p>
    <w:p w:rsidR="006406C3" w:rsidRPr="00322B0B" w:rsidRDefault="00322B0B" w:rsidP="00322B0B">
      <w:pPr>
        <w:ind w:left="360" w:hangingChars="100" w:hanging="360"/>
        <w:rPr>
          <w:rFonts w:asciiTheme="minorEastAsia" w:hAnsiTheme="minorEastAsia" w:hint="eastAsia"/>
          <w:sz w:val="36"/>
          <w:szCs w:val="36"/>
        </w:rPr>
      </w:pPr>
      <w:r w:rsidRPr="00322B0B">
        <w:rPr>
          <w:rFonts w:asciiTheme="minorEastAsia" w:hAnsiTheme="minorEastAsia" w:hint="eastAsia"/>
          <w:sz w:val="36"/>
          <w:szCs w:val="36"/>
        </w:rPr>
        <w:t>3.参与竞价单位需要到现场实际勘查，提供具体实施方案，方案合理可行的方可进行竞价，否则视为竞价无效，我单位可根据实施方案的完整性、可行性等择优选择中标供应商。 不满足条件的供应商所投报价视为无效报价，采购人有权取消其竞价资格。</w:t>
      </w:r>
    </w:p>
    <w:sectPr w:rsidR="006406C3" w:rsidRPr="00322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95"/>
    <w:rsid w:val="00322B0B"/>
    <w:rsid w:val="006406C3"/>
    <w:rsid w:val="00C965D5"/>
    <w:rsid w:val="00DC2395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3898DE-FEF9-4636-B43C-B483884D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</dc:creator>
  <cp:keywords/>
  <dc:description/>
  <cp:lastModifiedBy>rb</cp:lastModifiedBy>
  <cp:revision>5</cp:revision>
  <dcterms:created xsi:type="dcterms:W3CDTF">2026-01-06T01:26:00Z</dcterms:created>
  <dcterms:modified xsi:type="dcterms:W3CDTF">2026-01-06T01:31:00Z</dcterms:modified>
</cp:coreProperties>
</file>