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0D80D">
      <w:pPr>
        <w:jc w:val="center"/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电子商城竞价</w:t>
      </w:r>
      <w:r>
        <w:rPr>
          <w:rFonts w:hint="eastAsia"/>
          <w:sz w:val="40"/>
          <w:szCs w:val="48"/>
        </w:rPr>
        <w:t>项目</w:t>
      </w:r>
      <w:r>
        <w:rPr>
          <w:rFonts w:hint="eastAsia"/>
          <w:sz w:val="40"/>
          <w:szCs w:val="48"/>
          <w:lang w:val="en-US" w:eastAsia="zh-CN"/>
        </w:rPr>
        <w:t>采购需求确认书</w:t>
      </w:r>
    </w:p>
    <w:p w14:paraId="30D95C5B">
      <w:pPr>
        <w:pStyle w:val="2"/>
        <w:rPr>
          <w:rFonts w:hint="eastAsia"/>
        </w:rPr>
      </w:pPr>
    </w:p>
    <w:p w14:paraId="3AD95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jc w:val="both"/>
        <w:textAlignment w:val="auto"/>
        <w:rPr>
          <w:rFonts w:hint="default" w:eastAsia="宋体" w:cs="宋体" w:asciiTheme="minorEastAsia" w:hAnsiTheme="minorEastAsia"/>
          <w:kern w:val="0"/>
          <w:sz w:val="32"/>
          <w:szCs w:val="24"/>
          <w:lang w:val="en-US" w:eastAsia="zh-CN" w:bidi="ar-SA"/>
        </w:rPr>
      </w:pPr>
      <w:r>
        <w:rPr>
          <w:rFonts w:hint="eastAsia" w:eastAsia="宋体" w:cs="宋体" w:asciiTheme="minorEastAsia" w:hAnsiTheme="minorEastAsia"/>
          <w:kern w:val="0"/>
          <w:sz w:val="32"/>
          <w:szCs w:val="24"/>
          <w:lang w:val="en-US" w:eastAsia="zh-CN" w:bidi="ar-SA"/>
        </w:rPr>
        <w:t>一、项目名称：</w:t>
      </w:r>
      <w:r>
        <w:rPr>
          <w:rFonts w:hint="eastAsia" w:eastAsia="宋体" w:cs="宋体" w:asciiTheme="minorEastAsia" w:hAnsiTheme="minorEastAsia"/>
          <w:kern w:val="0"/>
          <w:sz w:val="32"/>
          <w:szCs w:val="24"/>
          <w:u w:val="single"/>
          <w:lang w:val="en-US" w:eastAsia="zh-CN" w:bidi="ar-SA"/>
        </w:rPr>
        <w:t>2025年对驻马店市中医院“两癌”“两筛”民生实施片区进行督导租车</w:t>
      </w:r>
    </w:p>
    <w:p w14:paraId="4DD0D332">
      <w:pPr>
        <w:numPr>
          <w:ilvl w:val="0"/>
          <w:numId w:val="0"/>
        </w:numPr>
        <w:spacing w:line="360" w:lineRule="auto"/>
        <w:jc w:val="left"/>
        <w:rPr>
          <w:rFonts w:hint="eastAsia" w:eastAsia="宋体" w:cs="宋体" w:asciiTheme="minorEastAsia" w:hAnsiTheme="minorEastAsia"/>
          <w:kern w:val="0"/>
          <w:sz w:val="32"/>
          <w:szCs w:val="24"/>
          <w:lang w:val="en-US" w:eastAsia="zh-CN" w:bidi="ar-SA"/>
        </w:rPr>
      </w:pPr>
      <w:r>
        <w:rPr>
          <w:rFonts w:hint="eastAsia" w:eastAsia="宋体" w:cs="宋体" w:asciiTheme="minorEastAsia" w:hAnsiTheme="minorEastAsia"/>
          <w:kern w:val="0"/>
          <w:sz w:val="32"/>
          <w:szCs w:val="24"/>
          <w:lang w:val="en-US" w:eastAsia="zh-CN" w:bidi="ar-SA"/>
        </w:rPr>
        <w:t>二、项目说明：</w:t>
      </w:r>
      <w:r>
        <w:rPr>
          <w:rFonts w:hint="eastAsia" w:eastAsia="宋体" w:cs="宋体" w:asciiTheme="minorEastAsia" w:hAnsiTheme="minorEastAsia"/>
          <w:kern w:val="0"/>
          <w:sz w:val="32"/>
          <w:szCs w:val="24"/>
          <w:u w:val="single"/>
          <w:lang w:val="en-US" w:eastAsia="zh-CN" w:bidi="ar-SA"/>
        </w:rPr>
        <w:t xml:space="preserve">租用中巴车1辆，要求车辆2021年以来购买的新车，车况良好，车辆手续齐备，证件齐全，费用含司机费、油费、停车费等。具体用车时间为05月06日-05月15日期间其中三天。中巴车单价限额1200元/天/车，合计3600元  </w:t>
      </w:r>
      <w:r>
        <w:rPr>
          <w:rFonts w:hint="eastAsia" w:eastAsia="宋体" w:cs="宋体" w:asciiTheme="minorEastAsia" w:hAnsiTheme="minorEastAsia"/>
          <w:kern w:val="0"/>
          <w:sz w:val="32"/>
          <w:szCs w:val="24"/>
          <w:lang w:val="en-US" w:eastAsia="zh-CN" w:bidi="ar-SA"/>
        </w:rPr>
        <w:t xml:space="preserve">     </w:t>
      </w:r>
    </w:p>
    <w:p w14:paraId="1842781E">
      <w:pPr>
        <w:spacing w:line="360" w:lineRule="auto"/>
        <w:jc w:val="left"/>
        <w:rPr>
          <w:rFonts w:hint="default" w:eastAsia="宋体" w:cs="宋体" w:asciiTheme="minorEastAsia" w:hAnsiTheme="minorEastAsia"/>
          <w:kern w:val="0"/>
          <w:sz w:val="32"/>
          <w:szCs w:val="24"/>
          <w:lang w:val="en-US" w:eastAsia="zh-CN" w:bidi="ar-SA"/>
        </w:rPr>
      </w:pPr>
      <w:r>
        <w:rPr>
          <w:rFonts w:hint="eastAsia" w:eastAsia="宋体" w:cs="宋体" w:asciiTheme="minorEastAsia" w:hAnsiTheme="minorEastAsia"/>
          <w:kern w:val="0"/>
          <w:sz w:val="32"/>
          <w:szCs w:val="24"/>
          <w:lang w:val="en-US" w:eastAsia="zh-CN" w:bidi="ar-SA"/>
        </w:rPr>
        <w:t>三、拟挂网时间：</w:t>
      </w:r>
      <w:r>
        <w:rPr>
          <w:rFonts w:hint="eastAsia" w:eastAsia="宋体" w:cs="宋体" w:asciiTheme="minorEastAsia" w:hAnsiTheme="minorEastAsia"/>
          <w:kern w:val="0"/>
          <w:sz w:val="32"/>
          <w:szCs w:val="24"/>
          <w:u w:val="single"/>
          <w:lang w:val="en-US" w:eastAsia="zh-CN" w:bidi="ar-SA"/>
        </w:rPr>
        <w:t xml:space="preserve"> 1天                   </w:t>
      </w:r>
    </w:p>
    <w:p w14:paraId="6C4D50FF">
      <w:pPr>
        <w:spacing w:line="360" w:lineRule="auto"/>
        <w:jc w:val="left"/>
        <w:rPr>
          <w:rFonts w:hint="eastAsia" w:eastAsia="宋体" w:cs="宋体" w:asciiTheme="minorEastAsia" w:hAnsiTheme="minorEastAsia"/>
          <w:kern w:val="0"/>
          <w:sz w:val="32"/>
          <w:szCs w:val="24"/>
          <w:lang w:val="en-US" w:eastAsia="zh-CN" w:bidi="ar-SA"/>
        </w:rPr>
      </w:pPr>
      <w:r>
        <w:rPr>
          <w:rFonts w:hint="eastAsia" w:eastAsia="宋体" w:cs="宋体" w:asciiTheme="minorEastAsia" w:hAnsiTheme="minorEastAsia"/>
          <w:kern w:val="0"/>
          <w:sz w:val="32"/>
          <w:szCs w:val="24"/>
          <w:lang w:val="en-US" w:eastAsia="zh-CN" w:bidi="ar-SA"/>
        </w:rPr>
        <w:t>四、资质要求：</w:t>
      </w:r>
    </w:p>
    <w:p w14:paraId="7FC2A6C9">
      <w:pPr>
        <w:spacing w:line="360" w:lineRule="auto"/>
        <w:ind w:firstLine="640" w:firstLineChars="200"/>
        <w:jc w:val="left"/>
        <w:rPr>
          <w:rFonts w:hint="eastAsia" w:eastAsia="宋体" w:cs="宋体" w:asciiTheme="minorEastAsia" w:hAnsiTheme="minorEastAsia"/>
          <w:kern w:val="0"/>
          <w:sz w:val="32"/>
          <w:szCs w:val="24"/>
          <w:lang w:val="en-US" w:eastAsia="zh-CN" w:bidi="ar-SA"/>
        </w:rPr>
      </w:pPr>
      <w:r>
        <w:rPr>
          <w:rFonts w:hint="eastAsia" w:eastAsia="宋体" w:cs="宋体" w:asciiTheme="minorEastAsia" w:hAnsiTheme="minorEastAsia"/>
          <w:kern w:val="0"/>
          <w:sz w:val="32"/>
          <w:szCs w:val="24"/>
          <w:lang w:val="en-US" w:eastAsia="zh-CN" w:bidi="ar-SA"/>
        </w:rPr>
        <w:t>1、参与竞价单位具备《中华人民共和国政府采购法》第</w:t>
      </w:r>
      <w:bookmarkStart w:id="0" w:name="_GoBack"/>
      <w:r>
        <w:rPr>
          <w:rFonts w:hint="eastAsia" w:eastAsia="宋体" w:cs="宋体" w:asciiTheme="minorEastAsia" w:hAnsiTheme="minorEastAsia"/>
          <w:kern w:val="0"/>
          <w:sz w:val="32"/>
          <w:szCs w:val="24"/>
          <w:lang w:val="en-US" w:eastAsia="zh-CN" w:bidi="ar-SA"/>
        </w:rPr>
        <w:t>二十二条规定的条件，具有独立法人资格，并持有有效的营业</w:t>
      </w:r>
      <w:bookmarkEnd w:id="0"/>
      <w:r>
        <w:rPr>
          <w:rFonts w:hint="eastAsia" w:eastAsia="宋体" w:cs="宋体" w:asciiTheme="minorEastAsia" w:hAnsiTheme="minorEastAsia"/>
          <w:kern w:val="0"/>
          <w:sz w:val="32"/>
          <w:szCs w:val="24"/>
          <w:lang w:val="en-US" w:eastAsia="zh-CN" w:bidi="ar-SA"/>
        </w:rPr>
        <w:t>执照。</w:t>
      </w:r>
    </w:p>
    <w:p w14:paraId="01103927">
      <w:pPr>
        <w:spacing w:line="360" w:lineRule="auto"/>
        <w:ind w:firstLine="640" w:firstLineChars="200"/>
        <w:jc w:val="left"/>
        <w:rPr>
          <w:rFonts w:hint="eastAsia" w:eastAsia="宋体" w:cs="宋体" w:asciiTheme="minorEastAsia" w:hAnsiTheme="minorEastAsia"/>
          <w:kern w:val="0"/>
          <w:sz w:val="32"/>
          <w:szCs w:val="24"/>
          <w:lang w:val="en-US" w:eastAsia="zh-CN" w:bidi="ar-SA"/>
        </w:rPr>
      </w:pPr>
      <w:r>
        <w:rPr>
          <w:rFonts w:hint="eastAsia" w:eastAsia="宋体" w:cs="宋体" w:asciiTheme="minorEastAsia" w:hAnsiTheme="minorEastAsia"/>
          <w:kern w:val="0"/>
          <w:sz w:val="32"/>
          <w:szCs w:val="24"/>
          <w:lang w:val="en-US" w:eastAsia="zh-CN" w:bidi="ar-SA"/>
        </w:rPr>
        <w:t>2、具有履行合同所必须的设备和专业技术能力。</w:t>
      </w:r>
    </w:p>
    <w:p w14:paraId="19A81CC9">
      <w:pPr>
        <w:spacing w:line="360" w:lineRule="auto"/>
        <w:ind w:firstLine="640" w:firstLineChars="200"/>
        <w:jc w:val="left"/>
        <w:rPr>
          <w:rFonts w:hint="eastAsia" w:eastAsia="宋体" w:cs="宋体" w:asciiTheme="minorEastAsia" w:hAnsiTheme="minorEastAsia"/>
          <w:kern w:val="0"/>
          <w:sz w:val="32"/>
          <w:szCs w:val="24"/>
          <w:lang w:val="en-US" w:eastAsia="zh-CN" w:bidi="ar-SA"/>
        </w:rPr>
      </w:pPr>
      <w:r>
        <w:rPr>
          <w:rFonts w:hint="eastAsia" w:eastAsia="宋体" w:cs="宋体" w:asciiTheme="minorEastAsia" w:hAnsiTheme="minorEastAsia"/>
          <w:kern w:val="0"/>
          <w:sz w:val="32"/>
          <w:szCs w:val="24"/>
          <w:lang w:val="en-US" w:eastAsia="zh-CN" w:bidi="ar-SA"/>
        </w:rPr>
        <w:t>3、对列入失信被执行人、重大税收违法失信主体、政府采购严重违法失信行为记录名单的供应商，拒绝参与本项目，提供查询记录（“信用中国”及“中国政府采购网”查询记录）</w:t>
      </w:r>
    </w:p>
    <w:p w14:paraId="214F6004">
      <w:pPr>
        <w:numPr>
          <w:ilvl w:val="0"/>
          <w:numId w:val="0"/>
        </w:numPr>
        <w:spacing w:line="360" w:lineRule="auto"/>
        <w:jc w:val="left"/>
        <w:rPr>
          <w:rFonts w:hint="eastAsia" w:eastAsia="宋体" w:cs="宋体" w:asciiTheme="minorEastAsia" w:hAnsiTheme="minorEastAsia"/>
          <w:sz w:val="24"/>
          <w:szCs w:val="24"/>
          <w:lang w:val="en-US" w:eastAsia="zh-CN"/>
        </w:rPr>
      </w:pPr>
      <w:r>
        <w:rPr>
          <w:rFonts w:hint="eastAsia" w:eastAsia="宋体" w:cs="宋体" w:asciiTheme="minorEastAsia" w:hAnsiTheme="minorEastAsia"/>
          <w:kern w:val="0"/>
          <w:sz w:val="32"/>
          <w:szCs w:val="24"/>
          <w:lang w:val="en-US" w:eastAsia="zh-CN" w:bidi="ar-SA"/>
        </w:rPr>
        <w:t>五、项目具体技术要求</w:t>
      </w:r>
    </w:p>
    <w:p w14:paraId="5DD3A951">
      <w:pPr>
        <w:pStyle w:val="7"/>
        <w:numPr>
          <w:ilvl w:val="0"/>
          <w:numId w:val="0"/>
        </w:numPr>
        <w:shd w:val="clear" w:color="auto" w:fill="FFFFFF"/>
        <w:spacing w:before="0" w:beforeAutospacing="0" w:after="0" w:afterAutospacing="0" w:line="480" w:lineRule="atLeast"/>
        <w:ind w:firstLine="640" w:firstLineChars="200"/>
        <w:jc w:val="both"/>
        <w:rPr>
          <w:rFonts w:hint="default" w:eastAsia="宋体" w:cs="宋体" w:asciiTheme="minorEastAsia" w:hAnsiTheme="minorEastAsia"/>
          <w:kern w:val="0"/>
          <w:sz w:val="32"/>
          <w:szCs w:val="24"/>
          <w:lang w:val="en-US" w:eastAsia="zh-CN" w:bidi="ar-SA"/>
        </w:rPr>
      </w:pPr>
      <w:r>
        <w:rPr>
          <w:rFonts w:hint="eastAsia" w:asciiTheme="minorEastAsia" w:hAnsiTheme="minorEastAsia"/>
          <w:sz w:val="32"/>
          <w:szCs w:val="24"/>
          <w:lang w:val="en-US" w:eastAsia="zh-CN"/>
        </w:rPr>
        <w:t>1、</w:t>
      </w:r>
      <w:r>
        <w:rPr>
          <w:rFonts w:ascii="Helvetica" w:hAnsi="Helvetica" w:eastAsia="Helvetica" w:cs="Helvetica"/>
          <w:i w:val="0"/>
          <w:iCs w:val="0"/>
          <w:caps w:val="0"/>
          <w:color w:val="595959"/>
          <w:spacing w:val="0"/>
          <w:sz w:val="18"/>
          <w:szCs w:val="18"/>
          <w:shd w:val="clear" w:fill="FFFFFF"/>
        </w:rPr>
        <w:t> </w:t>
      </w:r>
      <w:r>
        <w:rPr>
          <w:rFonts w:hint="default" w:eastAsia="宋体" w:cs="宋体" w:asciiTheme="minorEastAsia" w:hAnsiTheme="minorEastAsia"/>
          <w:kern w:val="0"/>
          <w:sz w:val="32"/>
          <w:szCs w:val="24"/>
          <w:lang w:val="en-US" w:eastAsia="zh-CN" w:bidi="ar-SA"/>
        </w:rPr>
        <w:t>投标人提供租赁服务的车辆状况良好、安全性能可靠。</w:t>
      </w:r>
    </w:p>
    <w:p w14:paraId="6B61EE54">
      <w:pPr>
        <w:pStyle w:val="7"/>
        <w:numPr>
          <w:ilvl w:val="0"/>
          <w:numId w:val="0"/>
        </w:numPr>
        <w:shd w:val="clear" w:color="auto" w:fill="FFFFFF"/>
        <w:spacing w:before="0" w:beforeAutospacing="0" w:after="0" w:afterAutospacing="0" w:line="480" w:lineRule="atLeast"/>
        <w:ind w:firstLine="640" w:firstLineChars="200"/>
        <w:jc w:val="both"/>
        <w:rPr>
          <w:rFonts w:hint="default" w:eastAsia="宋体" w:cs="宋体" w:asciiTheme="minorEastAsia" w:hAnsiTheme="minorEastAsia"/>
          <w:kern w:val="0"/>
          <w:sz w:val="32"/>
          <w:szCs w:val="24"/>
          <w:lang w:val="en-US" w:eastAsia="zh-CN" w:bidi="ar-SA"/>
        </w:rPr>
      </w:pPr>
      <w:r>
        <w:rPr>
          <w:rFonts w:hint="eastAsia" w:eastAsia="宋体" w:cs="宋体" w:asciiTheme="minorEastAsia" w:hAnsiTheme="minorEastAsia"/>
          <w:kern w:val="0"/>
          <w:sz w:val="32"/>
          <w:szCs w:val="24"/>
          <w:lang w:val="en-US" w:eastAsia="zh-CN" w:bidi="ar-SA"/>
        </w:rPr>
        <w:t>2</w:t>
      </w:r>
      <w:r>
        <w:rPr>
          <w:rFonts w:hint="default" w:eastAsia="宋体" w:cs="宋体" w:asciiTheme="minorEastAsia" w:hAnsiTheme="minorEastAsia"/>
          <w:kern w:val="0"/>
          <w:sz w:val="32"/>
          <w:szCs w:val="24"/>
          <w:lang w:val="en-US" w:eastAsia="zh-CN" w:bidi="ar-SA"/>
        </w:rPr>
        <w:t xml:space="preserve">、投标人车辆在租赁期间发生故障，无法正常行驶，能及时调换其它车辆确保公务出行正常运行。 </w:t>
      </w:r>
    </w:p>
    <w:p w14:paraId="2C4FD6D1">
      <w:pPr>
        <w:pStyle w:val="7"/>
        <w:numPr>
          <w:ilvl w:val="0"/>
          <w:numId w:val="0"/>
        </w:numPr>
        <w:shd w:val="clear" w:color="auto" w:fill="FFFFFF"/>
        <w:spacing w:before="0" w:beforeAutospacing="0" w:after="0" w:afterAutospacing="0" w:line="480" w:lineRule="atLeast"/>
        <w:ind w:firstLine="640" w:firstLineChars="200"/>
        <w:jc w:val="both"/>
        <w:rPr>
          <w:rFonts w:hint="default" w:eastAsia="宋体" w:cs="宋体" w:asciiTheme="minorEastAsia" w:hAnsiTheme="minorEastAsia"/>
          <w:kern w:val="0"/>
          <w:sz w:val="32"/>
          <w:szCs w:val="24"/>
          <w:lang w:val="en-US" w:eastAsia="zh-CN" w:bidi="ar-SA"/>
        </w:rPr>
      </w:pPr>
      <w:r>
        <w:rPr>
          <w:rFonts w:hint="eastAsia" w:eastAsia="宋体" w:cs="宋体" w:asciiTheme="minorEastAsia" w:hAnsiTheme="minorEastAsia"/>
          <w:kern w:val="0"/>
          <w:sz w:val="32"/>
          <w:szCs w:val="24"/>
          <w:lang w:val="en-US" w:eastAsia="zh-CN" w:bidi="ar-SA"/>
        </w:rPr>
        <w:t>3</w:t>
      </w:r>
      <w:r>
        <w:rPr>
          <w:rFonts w:hint="default" w:eastAsia="宋体" w:cs="宋体" w:asciiTheme="minorEastAsia" w:hAnsiTheme="minorEastAsia"/>
          <w:kern w:val="0"/>
          <w:sz w:val="32"/>
          <w:szCs w:val="24"/>
          <w:lang w:val="en-US" w:eastAsia="zh-CN" w:bidi="ar-SA"/>
        </w:rPr>
        <w:t>、投标人车辆的各种违章、交通事故、保养费、责任事故赔偿，发布方概不负责，全部由投标人负担。</w:t>
      </w:r>
    </w:p>
    <w:p w14:paraId="2C979FC0">
      <w:pPr>
        <w:pStyle w:val="7"/>
        <w:numPr>
          <w:ilvl w:val="0"/>
          <w:numId w:val="0"/>
        </w:numPr>
        <w:shd w:val="clear" w:color="auto" w:fill="FFFFFF"/>
        <w:spacing w:before="0" w:beforeAutospacing="0" w:after="0" w:afterAutospacing="0" w:line="480" w:lineRule="atLeast"/>
        <w:ind w:firstLine="320" w:firstLineChars="100"/>
        <w:jc w:val="both"/>
        <w:rPr>
          <w:rFonts w:hint="default" w:eastAsia="宋体" w:cs="宋体" w:asciiTheme="minorEastAsia" w:hAnsiTheme="minorEastAsia"/>
          <w:kern w:val="0"/>
          <w:sz w:val="32"/>
          <w:szCs w:val="24"/>
          <w:lang w:val="en-US" w:eastAsia="zh-CN" w:bidi="ar-SA"/>
        </w:rPr>
      </w:pPr>
      <w:r>
        <w:rPr>
          <w:rFonts w:hint="default" w:eastAsia="宋体" w:cs="宋体" w:asciiTheme="minorEastAsia" w:hAnsiTheme="minorEastAsia"/>
          <w:kern w:val="0"/>
          <w:sz w:val="32"/>
          <w:szCs w:val="24"/>
          <w:lang w:val="en-US" w:eastAsia="zh-CN" w:bidi="ar-SA"/>
        </w:rPr>
        <w:t xml:space="preserve"> </w:t>
      </w:r>
      <w:r>
        <w:rPr>
          <w:rFonts w:hint="eastAsia" w:eastAsia="宋体" w:cs="宋体" w:asciiTheme="minorEastAsia" w:hAnsiTheme="minorEastAsia"/>
          <w:kern w:val="0"/>
          <w:sz w:val="32"/>
          <w:szCs w:val="24"/>
          <w:lang w:val="en-US" w:eastAsia="zh-CN" w:bidi="ar-SA"/>
        </w:rPr>
        <w:t>4</w:t>
      </w:r>
      <w:r>
        <w:rPr>
          <w:rFonts w:hint="default" w:eastAsia="宋体" w:cs="宋体" w:asciiTheme="minorEastAsia" w:hAnsiTheme="minorEastAsia"/>
          <w:kern w:val="0"/>
          <w:sz w:val="32"/>
          <w:szCs w:val="24"/>
          <w:lang w:val="en-US" w:eastAsia="zh-CN" w:bidi="ar-SA"/>
        </w:rPr>
        <w:t>、须配备专职驾驶员，必须持有</w:t>
      </w:r>
      <w:r>
        <w:rPr>
          <w:rFonts w:hint="eastAsia" w:cs="宋体" w:asciiTheme="minorEastAsia" w:hAnsiTheme="minorEastAsia"/>
          <w:kern w:val="0"/>
          <w:sz w:val="32"/>
          <w:szCs w:val="24"/>
          <w:lang w:val="en-US" w:eastAsia="zh-CN" w:bidi="ar-SA"/>
        </w:rPr>
        <w:t>可驾驶</w:t>
      </w:r>
      <w:r>
        <w:rPr>
          <w:rFonts w:hint="eastAsia" w:eastAsia="宋体" w:cs="宋体" w:asciiTheme="minorEastAsia" w:hAnsiTheme="minorEastAsia"/>
          <w:kern w:val="0"/>
          <w:sz w:val="32"/>
          <w:szCs w:val="24"/>
          <w:lang w:val="en-US" w:eastAsia="zh-CN" w:bidi="ar-SA"/>
        </w:rPr>
        <w:t>相关租用车辆</w:t>
      </w:r>
      <w:r>
        <w:rPr>
          <w:rFonts w:hint="eastAsia" w:cs="宋体" w:asciiTheme="minorEastAsia" w:hAnsiTheme="minorEastAsia"/>
          <w:kern w:val="0"/>
          <w:sz w:val="32"/>
          <w:szCs w:val="24"/>
          <w:lang w:val="en-US" w:eastAsia="zh-CN" w:bidi="ar-SA"/>
        </w:rPr>
        <w:t>匹配</w:t>
      </w:r>
      <w:r>
        <w:rPr>
          <w:rFonts w:hint="default" w:eastAsia="宋体" w:cs="宋体" w:asciiTheme="minorEastAsia" w:hAnsiTheme="minorEastAsia"/>
          <w:kern w:val="0"/>
          <w:sz w:val="32"/>
          <w:szCs w:val="24"/>
          <w:lang w:val="en-US" w:eastAsia="zh-CN" w:bidi="ar-SA"/>
        </w:rPr>
        <w:t>驾驶证，连续驾龄不少于三年，驾驶员健康程度应适应加班延时。</w:t>
      </w:r>
    </w:p>
    <w:p w14:paraId="2281D0F9">
      <w:pPr>
        <w:pStyle w:val="7"/>
        <w:numPr>
          <w:ilvl w:val="0"/>
          <w:numId w:val="0"/>
        </w:numPr>
        <w:shd w:val="clear" w:color="auto" w:fill="FFFFFF"/>
        <w:spacing w:before="0" w:beforeAutospacing="0" w:after="0" w:afterAutospacing="0" w:line="480" w:lineRule="atLeast"/>
        <w:ind w:firstLine="640" w:firstLineChars="200"/>
        <w:jc w:val="both"/>
        <w:rPr>
          <w:rFonts w:hint="default" w:eastAsia="宋体" w:cs="宋体" w:asciiTheme="minorEastAsia" w:hAnsiTheme="minorEastAsia"/>
          <w:kern w:val="0"/>
          <w:sz w:val="32"/>
          <w:szCs w:val="24"/>
          <w:lang w:val="en-US" w:eastAsia="zh-CN" w:bidi="ar-SA"/>
        </w:rPr>
      </w:pPr>
      <w:r>
        <w:rPr>
          <w:rFonts w:hint="eastAsia" w:eastAsia="宋体" w:cs="宋体" w:asciiTheme="minorEastAsia" w:hAnsiTheme="minorEastAsia"/>
          <w:kern w:val="0"/>
          <w:sz w:val="32"/>
          <w:szCs w:val="24"/>
          <w:lang w:val="en-US" w:eastAsia="zh-CN" w:bidi="ar-SA"/>
        </w:rPr>
        <w:t>5</w:t>
      </w:r>
      <w:r>
        <w:rPr>
          <w:rFonts w:hint="default" w:eastAsia="宋体" w:cs="宋体" w:asciiTheme="minorEastAsia" w:hAnsiTheme="minorEastAsia"/>
          <w:kern w:val="0"/>
          <w:sz w:val="32"/>
          <w:szCs w:val="24"/>
          <w:lang w:val="en-US" w:eastAsia="zh-CN" w:bidi="ar-SA"/>
        </w:rPr>
        <w:t>、车辆租赁期间发生的加油费、高速过路费、停车费、修车费由投标人自理。</w:t>
      </w:r>
    </w:p>
    <w:p w14:paraId="1A3D6872">
      <w:pPr>
        <w:pStyle w:val="7"/>
        <w:numPr>
          <w:ilvl w:val="0"/>
          <w:numId w:val="0"/>
        </w:numPr>
        <w:shd w:val="clear" w:color="auto" w:fill="FFFFFF"/>
        <w:spacing w:before="0" w:beforeAutospacing="0" w:after="0" w:afterAutospacing="0" w:line="480" w:lineRule="atLeast"/>
        <w:ind w:firstLine="640" w:firstLineChars="200"/>
        <w:jc w:val="both"/>
        <w:rPr>
          <w:rFonts w:hint="default" w:cs="宋体" w:asciiTheme="minorEastAsia" w:hAnsiTheme="minorEastAsia"/>
          <w:kern w:val="0"/>
          <w:sz w:val="32"/>
          <w:szCs w:val="24"/>
          <w:lang w:val="en-US" w:eastAsia="zh-CN" w:bidi="ar-SA"/>
        </w:rPr>
      </w:pPr>
      <w:r>
        <w:rPr>
          <w:rFonts w:hint="eastAsia" w:cs="宋体" w:asciiTheme="minorEastAsia" w:hAnsiTheme="minorEastAsia"/>
          <w:kern w:val="0"/>
          <w:sz w:val="32"/>
          <w:szCs w:val="24"/>
          <w:lang w:val="en-US" w:eastAsia="zh-CN" w:bidi="ar-SA"/>
        </w:rPr>
        <w:t xml:space="preserve">6、具体用车行程：2025年05月06日-2025年05月15日， 驻马店市-泌阳-驻马店   驻马店市-西平-驻马店   驻马店-确山-遂平-驻马店  </w:t>
      </w:r>
    </w:p>
    <w:p w14:paraId="4EBB72D3">
      <w:pPr>
        <w:pStyle w:val="7"/>
        <w:numPr>
          <w:ilvl w:val="0"/>
          <w:numId w:val="0"/>
        </w:numPr>
        <w:shd w:val="clear" w:color="auto" w:fill="FFFFFF"/>
        <w:spacing w:before="0" w:beforeAutospacing="0" w:after="0" w:afterAutospacing="0" w:line="480" w:lineRule="atLeast"/>
        <w:ind w:leftChars="0"/>
        <w:jc w:val="both"/>
        <w:rPr>
          <w:rFonts w:hint="eastAsia" w:asciiTheme="minorEastAsia" w:hAnsiTheme="minorEastAsia"/>
          <w:sz w:val="24"/>
          <w:szCs w:val="21"/>
          <w:lang w:val="en-US" w:eastAsia="zh-CN"/>
        </w:rPr>
      </w:pPr>
      <w:r>
        <w:rPr>
          <w:rFonts w:hint="eastAsia" w:asciiTheme="minorEastAsia" w:hAnsiTheme="minorEastAsia"/>
          <w:sz w:val="32"/>
          <w:szCs w:val="24"/>
          <w:lang w:val="en-US" w:eastAsia="zh-CN"/>
        </w:rPr>
        <w:t>六、商务要求</w:t>
      </w:r>
    </w:p>
    <w:p w14:paraId="0DEE7320">
      <w:pPr>
        <w:pStyle w:val="7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tLeast"/>
        <w:ind w:left="480" w:leftChars="0" w:firstLine="0" w:firstLineChars="0"/>
        <w:jc w:val="both"/>
        <w:rPr>
          <w:rFonts w:hint="default" w:asciiTheme="minorEastAsia" w:hAnsiTheme="minorEastAsia"/>
          <w:sz w:val="32"/>
          <w:szCs w:val="24"/>
          <w:lang w:val="en-US" w:eastAsia="zh-CN"/>
        </w:rPr>
      </w:pPr>
      <w:r>
        <w:rPr>
          <w:rFonts w:hint="eastAsia" w:asciiTheme="minorEastAsia" w:hAnsiTheme="minorEastAsia"/>
          <w:sz w:val="32"/>
          <w:szCs w:val="24"/>
          <w:lang w:val="en-US" w:eastAsia="zh-CN"/>
        </w:rPr>
        <w:t>付款条件、时间及比例：合同签订及服务完成后，2025年06月30日</w:t>
      </w:r>
    </w:p>
    <w:p w14:paraId="1CE96240">
      <w:pPr>
        <w:pStyle w:val="7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tLeast"/>
        <w:ind w:left="480" w:leftChars="0" w:firstLine="0" w:firstLineChars="0"/>
        <w:jc w:val="both"/>
        <w:rPr>
          <w:rFonts w:hint="default" w:asciiTheme="minorEastAsia" w:hAnsiTheme="minorEastAsia"/>
          <w:sz w:val="32"/>
          <w:szCs w:val="24"/>
          <w:lang w:val="en-US" w:eastAsia="zh-CN"/>
        </w:rPr>
      </w:pPr>
      <w:r>
        <w:rPr>
          <w:rFonts w:hint="eastAsia" w:asciiTheme="minorEastAsia" w:hAnsiTheme="minorEastAsia"/>
          <w:sz w:val="32"/>
          <w:szCs w:val="24"/>
          <w:lang w:val="en-US" w:eastAsia="zh-CN"/>
        </w:rPr>
        <w:t>服务期限：3天</w:t>
      </w:r>
    </w:p>
    <w:p w14:paraId="53EEE51E">
      <w:pPr>
        <w:pStyle w:val="7"/>
        <w:numPr>
          <w:ilvl w:val="0"/>
          <w:numId w:val="0"/>
        </w:numPr>
        <w:shd w:val="clear" w:color="auto" w:fill="FFFFFF"/>
        <w:spacing w:before="0" w:beforeAutospacing="0" w:after="0" w:afterAutospacing="0" w:line="480" w:lineRule="atLeast"/>
        <w:jc w:val="both"/>
        <w:rPr>
          <w:rFonts w:hint="eastAsia" w:asciiTheme="minorEastAsia" w:hAnsiTheme="minorEastAsia"/>
          <w:color w:val="FF0000"/>
          <w:sz w:val="24"/>
          <w:szCs w:val="21"/>
          <w:lang w:val="en-US" w:eastAsia="zh-CN"/>
        </w:rPr>
      </w:pPr>
    </w:p>
    <w:p w14:paraId="76817302">
      <w:pPr>
        <w:pStyle w:val="2"/>
        <w:spacing w:before="194" w:line="298" w:lineRule="auto"/>
        <w:ind w:right="27" w:firstLine="650"/>
        <w:jc w:val="both"/>
        <w:rPr>
          <w:sz w:val="32"/>
          <w:szCs w:val="32"/>
        </w:rPr>
      </w:pPr>
      <w:r>
        <w:rPr>
          <w:color w:val="FF0000"/>
          <w:spacing w:val="10"/>
          <w:sz w:val="32"/>
          <w:szCs w:val="32"/>
        </w:rPr>
        <w:t>竞价人需在竞价截止时间前将上述资料</w:t>
      </w:r>
      <w:r>
        <w:rPr>
          <w:color w:val="FF0000"/>
          <w:sz w:val="32"/>
          <w:szCs w:val="32"/>
        </w:rPr>
        <w:t>PDF</w:t>
      </w:r>
      <w:r>
        <w:rPr>
          <w:color w:val="FF0000"/>
          <w:spacing w:val="-23"/>
          <w:sz w:val="32"/>
          <w:szCs w:val="32"/>
        </w:rPr>
        <w:t xml:space="preserve"> </w:t>
      </w:r>
      <w:r>
        <w:rPr>
          <w:color w:val="FF0000"/>
          <w:spacing w:val="10"/>
          <w:sz w:val="32"/>
          <w:szCs w:val="32"/>
        </w:rPr>
        <w:t>扫描件盖公</w:t>
      </w:r>
      <w:r>
        <w:rPr>
          <w:color w:val="FF0000"/>
          <w:sz w:val="32"/>
          <w:szCs w:val="32"/>
        </w:rPr>
        <w:t xml:space="preserve"> </w:t>
      </w:r>
      <w:r>
        <w:rPr>
          <w:color w:val="FF0000"/>
          <w:spacing w:val="14"/>
          <w:sz w:val="32"/>
          <w:szCs w:val="32"/>
        </w:rPr>
        <w:t>章报送至采购人邮</w:t>
      </w:r>
      <w:r>
        <w:rPr>
          <w:color w:val="FF0000"/>
          <w:spacing w:val="14"/>
          <w:sz w:val="32"/>
          <w:szCs w:val="32"/>
          <w:u w:val="single" w:color="auto"/>
        </w:rPr>
        <w:t>箱</w:t>
      </w:r>
      <w:r>
        <w:rPr>
          <w:rFonts w:ascii="Times New Roman" w:hAnsi="Times New Roman" w:eastAsia="Times New Roman" w:cs="Times New Roman"/>
          <w:color w:val="FF0000"/>
          <w:sz w:val="32"/>
          <w:szCs w:val="32"/>
          <w:u w:val="single" w:color="auto"/>
        </w:rPr>
        <w:t>zyyzbb</w:t>
      </w:r>
      <w:r>
        <w:rPr>
          <w:rFonts w:ascii="Times New Roman" w:hAnsi="Times New Roman" w:eastAsia="Times New Roman" w:cs="Times New Roman"/>
          <w:color w:val="FF0000"/>
          <w:spacing w:val="14"/>
          <w:sz w:val="32"/>
          <w:szCs w:val="32"/>
          <w:u w:val="single" w:color="auto"/>
        </w:rPr>
        <w:t>2014@163.</w:t>
      </w:r>
      <w:r>
        <w:rPr>
          <w:rFonts w:ascii="Times New Roman" w:hAnsi="Times New Roman" w:eastAsia="Times New Roman" w:cs="Times New Roman"/>
          <w:color w:val="FF0000"/>
          <w:sz w:val="32"/>
          <w:szCs w:val="32"/>
          <w:u w:val="single" w:color="auto"/>
        </w:rPr>
        <w:t>com</w:t>
      </w:r>
      <w:r>
        <w:rPr>
          <w:rFonts w:ascii="Times New Roman" w:hAnsi="Times New Roman" w:eastAsia="Times New Roman" w:cs="Times New Roman"/>
          <w:color w:val="FF0000"/>
          <w:spacing w:val="14"/>
          <w:sz w:val="32"/>
          <w:szCs w:val="32"/>
          <w:u w:val="single" w:color="auto"/>
        </w:rPr>
        <w:t>,</w:t>
      </w:r>
      <w:r>
        <w:rPr>
          <w:color w:val="FF0000"/>
          <w:spacing w:val="14"/>
          <w:sz w:val="32"/>
          <w:szCs w:val="32"/>
          <w:u w:val="single" w:color="auto"/>
        </w:rPr>
        <w:t>无</w:t>
      </w:r>
      <w:r>
        <w:rPr>
          <w:color w:val="FF0000"/>
          <w:spacing w:val="14"/>
          <w:sz w:val="32"/>
          <w:szCs w:val="32"/>
        </w:rPr>
        <w:t>法提供资料的</w:t>
      </w:r>
      <w:r>
        <w:rPr>
          <w:color w:val="FF0000"/>
          <w:sz w:val="32"/>
          <w:szCs w:val="32"/>
        </w:rPr>
        <w:t xml:space="preserve"> </w:t>
      </w:r>
      <w:r>
        <w:rPr>
          <w:color w:val="FF0000"/>
          <w:spacing w:val="-7"/>
          <w:sz w:val="32"/>
          <w:szCs w:val="32"/>
        </w:rPr>
        <w:t>竞价将不被接受。</w:t>
      </w:r>
    </w:p>
    <w:p w14:paraId="58C3F6A6">
      <w:pPr>
        <w:pStyle w:val="7"/>
        <w:numPr>
          <w:ilvl w:val="0"/>
          <w:numId w:val="0"/>
        </w:numPr>
        <w:shd w:val="clear" w:color="auto" w:fill="FFFFFF"/>
        <w:spacing w:before="0" w:beforeAutospacing="0" w:after="0" w:afterAutospacing="0" w:line="480" w:lineRule="atLeast"/>
        <w:ind w:left="480" w:leftChars="0"/>
        <w:jc w:val="both"/>
        <w:rPr>
          <w:rFonts w:hint="default" w:asciiTheme="minorEastAsia" w:hAnsiTheme="minorEastAsia"/>
          <w:color w:val="FF0000"/>
          <w:sz w:val="24"/>
          <w:szCs w:val="21"/>
          <w:lang w:val="en-US" w:eastAsia="zh-CN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C6985B"/>
    <w:multiLevelType w:val="singleLevel"/>
    <w:tmpl w:val="A6C6985B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ZTMxNjFlYjQ0MWFhMmQ3Y2M2YTEzNWM1NjE5MWYifQ=="/>
  </w:docVars>
  <w:rsids>
    <w:rsidRoot w:val="4948794F"/>
    <w:rsid w:val="00093C7F"/>
    <w:rsid w:val="00215B57"/>
    <w:rsid w:val="003019F6"/>
    <w:rsid w:val="0030541B"/>
    <w:rsid w:val="0048174C"/>
    <w:rsid w:val="004F711F"/>
    <w:rsid w:val="00772F97"/>
    <w:rsid w:val="00844180"/>
    <w:rsid w:val="0091137E"/>
    <w:rsid w:val="00D464D7"/>
    <w:rsid w:val="00DE50CC"/>
    <w:rsid w:val="00FF4D38"/>
    <w:rsid w:val="01FC791F"/>
    <w:rsid w:val="046B47BF"/>
    <w:rsid w:val="048900BC"/>
    <w:rsid w:val="059027D0"/>
    <w:rsid w:val="05D67331"/>
    <w:rsid w:val="062E0F1B"/>
    <w:rsid w:val="072544E1"/>
    <w:rsid w:val="09652CA7"/>
    <w:rsid w:val="0ACA0B50"/>
    <w:rsid w:val="0C441A2C"/>
    <w:rsid w:val="0C625928"/>
    <w:rsid w:val="11571C59"/>
    <w:rsid w:val="12A11493"/>
    <w:rsid w:val="13AD3D61"/>
    <w:rsid w:val="15D95707"/>
    <w:rsid w:val="16085872"/>
    <w:rsid w:val="18A54590"/>
    <w:rsid w:val="196F567B"/>
    <w:rsid w:val="1A094AEE"/>
    <w:rsid w:val="1D900967"/>
    <w:rsid w:val="1E445507"/>
    <w:rsid w:val="1F1D16D5"/>
    <w:rsid w:val="200C59D1"/>
    <w:rsid w:val="201115E5"/>
    <w:rsid w:val="20120B0E"/>
    <w:rsid w:val="20AC4867"/>
    <w:rsid w:val="20E94E0D"/>
    <w:rsid w:val="210D3CD7"/>
    <w:rsid w:val="21BE43AB"/>
    <w:rsid w:val="2572277A"/>
    <w:rsid w:val="277E0DDC"/>
    <w:rsid w:val="293D2058"/>
    <w:rsid w:val="29E12130"/>
    <w:rsid w:val="2A24242F"/>
    <w:rsid w:val="2B5A41E8"/>
    <w:rsid w:val="2F1F0B51"/>
    <w:rsid w:val="32D54349"/>
    <w:rsid w:val="33D97E69"/>
    <w:rsid w:val="3718546E"/>
    <w:rsid w:val="374446F2"/>
    <w:rsid w:val="3AFF6407"/>
    <w:rsid w:val="3BCD1C3F"/>
    <w:rsid w:val="3BF865ED"/>
    <w:rsid w:val="3C506440"/>
    <w:rsid w:val="3DC239AC"/>
    <w:rsid w:val="405342D0"/>
    <w:rsid w:val="462C02CC"/>
    <w:rsid w:val="4693012C"/>
    <w:rsid w:val="46DE0165"/>
    <w:rsid w:val="48A44149"/>
    <w:rsid w:val="4948794F"/>
    <w:rsid w:val="4B356E93"/>
    <w:rsid w:val="4D1F6494"/>
    <w:rsid w:val="4E263853"/>
    <w:rsid w:val="4F061DBB"/>
    <w:rsid w:val="50AC4ED0"/>
    <w:rsid w:val="50C54111"/>
    <w:rsid w:val="50CC1DED"/>
    <w:rsid w:val="53CC2093"/>
    <w:rsid w:val="557E6ECD"/>
    <w:rsid w:val="57256D9D"/>
    <w:rsid w:val="585D4315"/>
    <w:rsid w:val="597E2795"/>
    <w:rsid w:val="5EDB532E"/>
    <w:rsid w:val="60137CAB"/>
    <w:rsid w:val="60477052"/>
    <w:rsid w:val="60806DF2"/>
    <w:rsid w:val="64A9629C"/>
    <w:rsid w:val="65596729"/>
    <w:rsid w:val="67130CF0"/>
    <w:rsid w:val="680E175C"/>
    <w:rsid w:val="694B7418"/>
    <w:rsid w:val="6A8F73ED"/>
    <w:rsid w:val="6F854425"/>
    <w:rsid w:val="72917E9D"/>
    <w:rsid w:val="74C010CD"/>
    <w:rsid w:val="74CE13B1"/>
    <w:rsid w:val="7B8B4169"/>
    <w:rsid w:val="7F76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next w:val="2"/>
    <w:autoRedefine/>
    <w:qFormat/>
    <w:uiPriority w:val="0"/>
    <w:pPr>
      <w:spacing w:after="120" w:line="480" w:lineRule="auto"/>
      <w:ind w:firstLine="560" w:firstLineChars="200"/>
    </w:pPr>
    <w:rPr>
      <w:rFonts w:ascii="Calibri" w:hAnsi="Calibri" w:eastAsia="仿宋_GB2312"/>
      <w:sz w:val="28"/>
      <w:szCs w:val="24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Body Text First Indent"/>
    <w:basedOn w:val="2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 w:val="32"/>
      <w:szCs w:val="20"/>
    </w:rPr>
  </w:style>
  <w:style w:type="character" w:customStyle="1" w:styleId="11">
    <w:name w:val="页眉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10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700</Words>
  <Characters>753</Characters>
  <Lines>6</Lines>
  <Paragraphs>1</Paragraphs>
  <TotalTime>64</TotalTime>
  <ScaleCrop>false</ScaleCrop>
  <LinksUpToDate>false</LinksUpToDate>
  <CharactersWithSpaces>795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2023-07-27T08:57:00Z</dcterms:created>
  <dc:creator>驻马店市中医院招标办</dc:creator>
  <cp:lastModifiedBy>驻马店市中医院招标办</cp:lastModifiedBy>
  <cp:lastPrinted>2024-09-23T07:30:00Z</cp:lastPrinted>
  <dcterms:modified xsi:type="dcterms:W3CDTF">2025-05-07T06:43:48Z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191A2B575B7A47B893B70272F8AF25EE_13</vt:lpwstr>
  </property>
  <property fmtid="{D5CDD505-2E9C-101B-9397-08002B2CF9AE}" pid="4" name="KSOTemplateDocerSaveRecord">
    <vt:lpwstr>eyJoZGlkIjoiMjY0NDA4NTgyMTQ0MWQ5NWZhMjg3ZjFjYjZkZjlmNDgiLCJ1c2VySWQiOiIxMTM3NDM2MzI0In0=</vt:lpwstr>
  </property>
</Properties>
</file>