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146D" w:rsidRDefault="00D8146D" w:rsidP="00D8146D">
      <w:pPr>
        <w:snapToGrid w:val="0"/>
        <w:spacing w:line="560" w:lineRule="exact"/>
        <w:ind w:firstLineChars="200" w:firstLine="880"/>
        <w:jc w:val="center"/>
        <w:rPr>
          <w:rStyle w:val="15"/>
          <w:rFonts w:ascii="方正小标宋简体" w:hAnsi="仿宋_GB2312" w:cs="仿宋_GB2312"/>
          <w:sz w:val="44"/>
          <w:szCs w:val="44"/>
        </w:rPr>
      </w:pPr>
      <w:r>
        <w:rPr>
          <w:rStyle w:val="15"/>
          <w:rFonts w:ascii="方正小标宋简体" w:hAnsi="方正小标宋简体" w:cs="仿宋_GB2312"/>
          <w:sz w:val="44"/>
          <w:szCs w:val="44"/>
        </w:rPr>
        <w:t>驻马店市文化广电和旅游局</w:t>
      </w:r>
    </w:p>
    <w:p w:rsidR="00D8146D" w:rsidRDefault="00D8146D" w:rsidP="00D8146D">
      <w:pPr>
        <w:snapToGrid w:val="0"/>
        <w:spacing w:line="560" w:lineRule="exact"/>
        <w:ind w:firstLineChars="200" w:firstLine="880"/>
        <w:jc w:val="center"/>
        <w:rPr>
          <w:rStyle w:val="15"/>
          <w:rFonts w:ascii="方正小标宋简体" w:hAnsi="仿宋_GB2312" w:cs="仿宋_GB2312"/>
          <w:sz w:val="44"/>
          <w:szCs w:val="44"/>
        </w:rPr>
      </w:pPr>
      <w:r>
        <w:rPr>
          <w:rStyle w:val="15"/>
          <w:rFonts w:ascii="方正小标宋简体" w:hAnsi="方正小标宋简体" w:cs="仿宋_GB2312"/>
          <w:sz w:val="44"/>
          <w:szCs w:val="44"/>
        </w:rPr>
        <w:t>中央空调水循环系统维修服务采购需求</w:t>
      </w:r>
    </w:p>
    <w:p w:rsidR="00D8146D" w:rsidRDefault="00D8146D" w:rsidP="00D8146D">
      <w:pPr>
        <w:snapToGrid w:val="0"/>
        <w:spacing w:line="560" w:lineRule="exact"/>
        <w:rPr>
          <w:rStyle w:val="15"/>
          <w:rFonts w:ascii="仿宋_GB2312" w:hAnsi="仿宋_GB2312"/>
          <w:sz w:val="32"/>
          <w:szCs w:val="32"/>
        </w:rPr>
      </w:pPr>
      <w:r>
        <w:rPr>
          <w:rStyle w:val="15"/>
          <w:rFonts w:ascii="仿宋_GB2312" w:hAnsi="仿宋_GB2312"/>
          <w:sz w:val="32"/>
          <w:szCs w:val="32"/>
        </w:rPr>
        <w:t xml:space="preserve"> </w:t>
      </w:r>
    </w:p>
    <w:p w:rsidR="00D8146D" w:rsidRDefault="00D8146D" w:rsidP="00D8146D">
      <w:pPr>
        <w:autoSpaceDE w:val="0"/>
        <w:snapToGrid w:val="0"/>
        <w:spacing w:line="520" w:lineRule="exact"/>
        <w:ind w:firstLineChars="200" w:firstLine="640"/>
        <w:rPr>
          <w:rStyle w:val="15"/>
          <w:rFonts w:ascii="黑体" w:eastAsia="黑体" w:hAnsi="黑体" w:cs="仿宋_GB2312"/>
          <w:sz w:val="32"/>
          <w:szCs w:val="32"/>
        </w:rPr>
      </w:pPr>
      <w:r>
        <w:rPr>
          <w:rStyle w:val="15"/>
          <w:rFonts w:ascii="黑体" w:eastAsia="黑体" w:hAnsi="黑体" w:cs="仿宋_GB2312" w:hint="eastAsia"/>
          <w:sz w:val="32"/>
          <w:szCs w:val="32"/>
        </w:rPr>
        <w:t>一、项目概况及预算情况</w:t>
      </w:r>
    </w:p>
    <w:p w:rsidR="00D8146D" w:rsidRDefault="00D8146D" w:rsidP="00D8146D">
      <w:pPr>
        <w:autoSpaceDE w:val="0"/>
        <w:snapToGrid w:val="0"/>
        <w:spacing w:line="520" w:lineRule="exact"/>
        <w:ind w:firstLineChars="200" w:firstLine="640"/>
        <w:rPr>
          <w:rStyle w:val="15"/>
          <w:rFonts w:ascii="仿宋_GB2312" w:hAnsi="仿宋_GB2312" w:hint="eastAsia"/>
          <w:sz w:val="32"/>
          <w:szCs w:val="32"/>
        </w:rPr>
      </w:pPr>
      <w:r>
        <w:rPr>
          <w:rStyle w:val="15"/>
          <w:rFonts w:ascii="仿宋_GB2312" w:hAnsi="仿宋_GB2312"/>
          <w:sz w:val="32"/>
          <w:szCs w:val="32"/>
        </w:rPr>
        <w:t>1</w:t>
      </w:r>
      <w:r>
        <w:rPr>
          <w:rStyle w:val="15"/>
          <w:rFonts w:ascii="仿宋_GB2312" w:hAnsi="仿宋_GB2312"/>
          <w:sz w:val="32"/>
          <w:szCs w:val="32"/>
        </w:rPr>
        <w:t>、项目概况</w:t>
      </w:r>
    </w:p>
    <w:p w:rsidR="00D8146D" w:rsidRDefault="00D8146D" w:rsidP="00D8146D">
      <w:pPr>
        <w:autoSpaceDE w:val="0"/>
        <w:snapToGrid w:val="0"/>
        <w:spacing w:line="520" w:lineRule="exact"/>
        <w:ind w:firstLineChars="200" w:firstLine="640"/>
        <w:rPr>
          <w:rStyle w:val="15"/>
          <w:rFonts w:ascii="仿宋_GB2312" w:hAnsi="仿宋_GB2312"/>
          <w:sz w:val="32"/>
          <w:szCs w:val="32"/>
        </w:rPr>
      </w:pPr>
      <w:r>
        <w:rPr>
          <w:rStyle w:val="15"/>
          <w:rFonts w:ascii="仿宋_GB2312" w:hAnsi="仿宋_GB2312"/>
          <w:sz w:val="32"/>
          <w:szCs w:val="32"/>
        </w:rPr>
        <w:t>为了保障市文广旅局机关办公区及市文化馆、市博物馆和群星剧场等公共文化场馆中央空调正常运转。</w:t>
      </w:r>
    </w:p>
    <w:p w:rsidR="00D8146D" w:rsidRDefault="00D8146D" w:rsidP="00D8146D">
      <w:pPr>
        <w:autoSpaceDE w:val="0"/>
        <w:snapToGrid w:val="0"/>
        <w:spacing w:line="520" w:lineRule="exact"/>
        <w:ind w:firstLineChars="200" w:firstLine="640"/>
        <w:rPr>
          <w:rStyle w:val="15"/>
          <w:rFonts w:ascii="仿宋_GB2312" w:hAnsi="仿宋_GB2312"/>
          <w:sz w:val="32"/>
          <w:szCs w:val="32"/>
        </w:rPr>
      </w:pPr>
      <w:r>
        <w:rPr>
          <w:rStyle w:val="15"/>
          <w:rFonts w:ascii="仿宋_GB2312" w:hAnsi="仿宋_GB2312"/>
          <w:sz w:val="32"/>
          <w:szCs w:val="32"/>
        </w:rPr>
        <w:t>2</w:t>
      </w:r>
      <w:r>
        <w:rPr>
          <w:rStyle w:val="15"/>
          <w:rFonts w:ascii="仿宋_GB2312" w:hAnsi="仿宋_GB2312"/>
          <w:sz w:val="32"/>
          <w:szCs w:val="32"/>
        </w:rPr>
        <w:t>、项目预算</w:t>
      </w:r>
    </w:p>
    <w:p w:rsidR="00D8146D" w:rsidRDefault="00D8146D" w:rsidP="00D8146D">
      <w:pPr>
        <w:autoSpaceDE w:val="0"/>
        <w:snapToGrid w:val="0"/>
        <w:spacing w:line="520" w:lineRule="exact"/>
        <w:ind w:firstLineChars="200" w:firstLine="640"/>
        <w:rPr>
          <w:rStyle w:val="15"/>
          <w:rFonts w:ascii="仿宋_GB2312" w:hAnsi="仿宋_GB2312"/>
          <w:sz w:val="32"/>
          <w:szCs w:val="32"/>
        </w:rPr>
      </w:pPr>
      <w:r>
        <w:rPr>
          <w:rStyle w:val="15"/>
          <w:rFonts w:ascii="仿宋_GB2312" w:hAnsi="仿宋_GB2312"/>
          <w:sz w:val="32"/>
          <w:szCs w:val="32"/>
        </w:rPr>
        <w:t>中央空调维修服务预算费用</w:t>
      </w:r>
      <w:r>
        <w:rPr>
          <w:rStyle w:val="15"/>
          <w:rFonts w:ascii="仿宋_GB2312" w:hAnsi="仿宋_GB2312"/>
          <w:sz w:val="32"/>
          <w:szCs w:val="32"/>
        </w:rPr>
        <w:t>8</w:t>
      </w:r>
      <w:r>
        <w:rPr>
          <w:rStyle w:val="15"/>
          <w:rFonts w:ascii="仿宋_GB2312" w:hAnsi="仿宋_GB2312"/>
          <w:sz w:val="32"/>
          <w:szCs w:val="32"/>
        </w:rPr>
        <w:t>万元。</w:t>
      </w:r>
    </w:p>
    <w:p w:rsidR="00D8146D" w:rsidRDefault="00D8146D" w:rsidP="00D8146D">
      <w:pPr>
        <w:autoSpaceDE w:val="0"/>
        <w:snapToGrid w:val="0"/>
        <w:spacing w:line="520" w:lineRule="exact"/>
        <w:ind w:firstLineChars="200" w:firstLine="640"/>
        <w:rPr>
          <w:rStyle w:val="15"/>
          <w:rFonts w:ascii="黑体" w:eastAsia="黑体" w:hAnsi="黑体" w:cs="仿宋_GB2312"/>
          <w:sz w:val="32"/>
          <w:szCs w:val="32"/>
        </w:rPr>
      </w:pPr>
      <w:r>
        <w:rPr>
          <w:rStyle w:val="15"/>
          <w:rFonts w:ascii="黑体" w:eastAsia="黑体" w:hAnsi="黑体" w:cs="仿宋_GB2312" w:hint="eastAsia"/>
          <w:sz w:val="32"/>
          <w:szCs w:val="32"/>
        </w:rPr>
        <w:t>二、采购要求（详细资格条件及维保内容见附件）</w:t>
      </w:r>
    </w:p>
    <w:p w:rsidR="00D8146D" w:rsidRDefault="00D8146D" w:rsidP="00D8146D">
      <w:pPr>
        <w:jc w:val="center"/>
        <w:rPr>
          <w:rFonts w:hint="eastAsia"/>
        </w:rPr>
      </w:pPr>
      <w:r>
        <w:rPr>
          <w:rFonts w:hint="eastAsia"/>
        </w:rPr>
        <w:t xml:space="preserve"> </w:t>
      </w:r>
    </w:p>
    <w:p w:rsidR="00D8146D" w:rsidRDefault="00D8146D" w:rsidP="00D8146D">
      <w:pPr>
        <w:autoSpaceDE w:val="0"/>
        <w:snapToGrid w:val="0"/>
        <w:spacing w:line="520" w:lineRule="exact"/>
        <w:ind w:firstLineChars="200" w:firstLine="640"/>
        <w:rPr>
          <w:rStyle w:val="15"/>
          <w:rFonts w:ascii="仿宋_GB2312" w:hAnsi="仿宋_GB2312" w:hint="eastAsia"/>
          <w:sz w:val="32"/>
          <w:szCs w:val="32"/>
        </w:rPr>
      </w:pPr>
      <w:r>
        <w:rPr>
          <w:rStyle w:val="15"/>
          <w:rFonts w:ascii="仿宋_GB2312" w:hAnsi="仿宋_GB2312"/>
          <w:sz w:val="32"/>
          <w:szCs w:val="32"/>
        </w:rPr>
        <w:t>1</w:t>
      </w:r>
      <w:r>
        <w:rPr>
          <w:rStyle w:val="15"/>
          <w:rFonts w:ascii="仿宋_GB2312" w:hAnsi="仿宋_GB2312"/>
          <w:sz w:val="32"/>
          <w:szCs w:val="32"/>
        </w:rPr>
        <w:t>、符合《中华人民共和国政府采购法》第</w:t>
      </w:r>
      <w:r>
        <w:rPr>
          <w:rStyle w:val="15"/>
          <w:rFonts w:ascii="仿宋_GB2312" w:hAnsi="仿宋_GB2312"/>
          <w:sz w:val="32"/>
          <w:szCs w:val="32"/>
        </w:rPr>
        <w:t>22</w:t>
      </w:r>
      <w:r>
        <w:rPr>
          <w:rStyle w:val="15"/>
          <w:rFonts w:ascii="仿宋_GB2312" w:hAnsi="仿宋_GB2312"/>
          <w:sz w:val="32"/>
          <w:szCs w:val="32"/>
        </w:rPr>
        <w:t>条规定的条件；投标人必须具有独立法人资格，并具备年检合格有效并加载统一社会信用代码的营业执照。</w:t>
      </w:r>
    </w:p>
    <w:p w:rsidR="00D8146D" w:rsidRDefault="00D8146D" w:rsidP="00D8146D">
      <w:pPr>
        <w:autoSpaceDE w:val="0"/>
        <w:snapToGrid w:val="0"/>
        <w:spacing w:line="520" w:lineRule="exact"/>
        <w:ind w:firstLineChars="200" w:firstLine="640"/>
        <w:rPr>
          <w:rStyle w:val="15"/>
          <w:rFonts w:ascii="仿宋_GB2312" w:hAnsi="仿宋_GB2312"/>
          <w:sz w:val="32"/>
          <w:szCs w:val="32"/>
        </w:rPr>
      </w:pPr>
      <w:r>
        <w:rPr>
          <w:rStyle w:val="15"/>
          <w:rFonts w:ascii="仿宋_GB2312" w:hAnsi="仿宋_GB2312"/>
          <w:sz w:val="32"/>
          <w:szCs w:val="32"/>
        </w:rPr>
        <w:t>2</w:t>
      </w:r>
      <w:r>
        <w:rPr>
          <w:rStyle w:val="15"/>
          <w:rFonts w:ascii="仿宋_GB2312" w:hAnsi="仿宋_GB2312"/>
          <w:sz w:val="32"/>
          <w:szCs w:val="32"/>
        </w:rPr>
        <w:t>、供应商须提供</w:t>
      </w:r>
      <w:r>
        <w:rPr>
          <w:rStyle w:val="15"/>
          <w:rFonts w:ascii="仿宋_GB2312" w:hAnsi="仿宋_GB2312"/>
          <w:sz w:val="32"/>
          <w:szCs w:val="32"/>
        </w:rPr>
        <w:t>2023</w:t>
      </w:r>
      <w:r>
        <w:rPr>
          <w:rStyle w:val="15"/>
          <w:rFonts w:ascii="仿宋_GB2312" w:hAnsi="仿宋_GB2312"/>
          <w:sz w:val="32"/>
          <w:szCs w:val="32"/>
        </w:rPr>
        <w:t>（或</w:t>
      </w:r>
      <w:r>
        <w:rPr>
          <w:rStyle w:val="15"/>
          <w:rFonts w:ascii="仿宋_GB2312" w:hAnsi="仿宋_GB2312"/>
          <w:sz w:val="32"/>
          <w:szCs w:val="32"/>
        </w:rPr>
        <w:t>2024</w:t>
      </w:r>
      <w:r>
        <w:rPr>
          <w:rStyle w:val="15"/>
          <w:rFonts w:ascii="仿宋_GB2312" w:hAnsi="仿宋_GB2312"/>
          <w:sz w:val="32"/>
          <w:szCs w:val="32"/>
        </w:rPr>
        <w:t>）年经审计的财务报告或针对本项目的其基本开户银行出具的资信证明；</w:t>
      </w:r>
    </w:p>
    <w:p w:rsidR="00D8146D" w:rsidRDefault="00D8146D" w:rsidP="00D8146D">
      <w:pPr>
        <w:autoSpaceDE w:val="0"/>
        <w:snapToGrid w:val="0"/>
        <w:spacing w:line="520" w:lineRule="exact"/>
        <w:ind w:firstLineChars="200" w:firstLine="640"/>
        <w:rPr>
          <w:rStyle w:val="15"/>
          <w:rFonts w:ascii="仿宋_GB2312" w:hAnsi="仿宋_GB2312"/>
          <w:sz w:val="32"/>
          <w:szCs w:val="32"/>
        </w:rPr>
      </w:pPr>
      <w:r>
        <w:rPr>
          <w:rStyle w:val="15"/>
          <w:rFonts w:ascii="仿宋_GB2312" w:hAnsi="仿宋_GB2312"/>
          <w:sz w:val="32"/>
          <w:szCs w:val="32"/>
        </w:rPr>
        <w:t>3</w:t>
      </w:r>
      <w:r>
        <w:rPr>
          <w:rStyle w:val="15"/>
          <w:rFonts w:ascii="仿宋_GB2312" w:hAnsi="仿宋_GB2312"/>
          <w:sz w:val="32"/>
          <w:szCs w:val="32"/>
        </w:rPr>
        <w:t>、供应商须提供本项目预算、类似业绩及服务承诺。</w:t>
      </w:r>
    </w:p>
    <w:p w:rsidR="00D8146D" w:rsidRDefault="00D8146D" w:rsidP="00D8146D">
      <w:pPr>
        <w:autoSpaceDE w:val="0"/>
        <w:snapToGrid w:val="0"/>
        <w:spacing w:line="520" w:lineRule="exact"/>
        <w:ind w:firstLineChars="200" w:firstLine="640"/>
        <w:rPr>
          <w:rStyle w:val="15"/>
          <w:rFonts w:ascii="仿宋_GB2312" w:hAnsi="仿宋_GB2312"/>
          <w:sz w:val="32"/>
          <w:szCs w:val="32"/>
        </w:rPr>
      </w:pPr>
      <w:r>
        <w:rPr>
          <w:rStyle w:val="15"/>
          <w:rFonts w:ascii="仿宋_GB2312" w:hAnsi="仿宋_GB2312"/>
          <w:sz w:val="32"/>
          <w:szCs w:val="32"/>
        </w:rPr>
        <w:t>4</w:t>
      </w:r>
      <w:r>
        <w:rPr>
          <w:rStyle w:val="15"/>
          <w:rFonts w:ascii="仿宋_GB2312" w:hAnsi="仿宋_GB2312"/>
          <w:sz w:val="32"/>
          <w:szCs w:val="32"/>
        </w:rPr>
        <w:t>、参加政府采购活动前三年内，在经营活动中没有重</w:t>
      </w:r>
      <w:r>
        <w:rPr>
          <w:rStyle w:val="15"/>
          <w:rFonts w:ascii="仿宋_GB2312" w:hAnsi="仿宋_GB2312"/>
          <w:sz w:val="32"/>
          <w:szCs w:val="32"/>
        </w:rPr>
        <w:lastRenderedPageBreak/>
        <w:t>大违法记录的书面声明。</w:t>
      </w:r>
      <w:r>
        <w:rPr>
          <w:rStyle w:val="15"/>
          <w:rFonts w:ascii="仿宋_GB2312" w:hAnsi="仿宋_GB2312"/>
          <w:sz w:val="32"/>
          <w:szCs w:val="32"/>
        </w:rPr>
        <w:t xml:space="preserve"> </w:t>
      </w:r>
    </w:p>
    <w:p w:rsidR="00D8146D" w:rsidRDefault="00D8146D" w:rsidP="00D8146D">
      <w:pPr>
        <w:autoSpaceDE w:val="0"/>
        <w:snapToGrid w:val="0"/>
        <w:spacing w:line="520" w:lineRule="exact"/>
        <w:ind w:firstLineChars="200" w:firstLine="640"/>
        <w:rPr>
          <w:rStyle w:val="15"/>
          <w:rFonts w:ascii="仿宋_GB2312" w:hAnsi="仿宋_GB2312"/>
          <w:sz w:val="32"/>
          <w:szCs w:val="32"/>
        </w:rPr>
      </w:pPr>
      <w:r>
        <w:rPr>
          <w:rStyle w:val="15"/>
          <w:rFonts w:ascii="仿宋_GB2312" w:hAnsi="仿宋_GB2312"/>
          <w:sz w:val="32"/>
          <w:szCs w:val="32"/>
        </w:rPr>
        <w:t>5</w:t>
      </w:r>
      <w:r>
        <w:rPr>
          <w:rStyle w:val="15"/>
          <w:rFonts w:ascii="仿宋_GB2312" w:hAnsi="仿宋_GB2312"/>
          <w:sz w:val="32"/>
          <w:szCs w:val="32"/>
        </w:rPr>
        <w:t>、提供信用中国网站（</w:t>
      </w:r>
      <w:r>
        <w:rPr>
          <w:rStyle w:val="15"/>
          <w:rFonts w:ascii="仿宋_GB2312" w:hAnsi="仿宋_GB2312"/>
          <w:sz w:val="32"/>
          <w:szCs w:val="32"/>
        </w:rPr>
        <w:t>www.creditchina.gov.cn</w:t>
      </w:r>
      <w:r>
        <w:rPr>
          <w:rStyle w:val="15"/>
          <w:rFonts w:ascii="仿宋_GB2312" w:hAnsi="仿宋_GB2312"/>
          <w:sz w:val="32"/>
          <w:szCs w:val="32"/>
        </w:rPr>
        <w:t>）、中国政府采购网网站（</w:t>
      </w:r>
      <w:r>
        <w:rPr>
          <w:rStyle w:val="15"/>
          <w:rFonts w:ascii="仿宋_GB2312" w:hAnsi="仿宋_GB2312"/>
          <w:sz w:val="32"/>
          <w:szCs w:val="32"/>
        </w:rPr>
        <w:t>www.ccgp.gov.cn</w:t>
      </w:r>
      <w:r>
        <w:rPr>
          <w:rStyle w:val="15"/>
          <w:rFonts w:ascii="仿宋_GB2312" w:hAnsi="仿宋_GB2312"/>
          <w:sz w:val="32"/>
          <w:szCs w:val="32"/>
        </w:rPr>
        <w:t>）查询的网页截图。</w:t>
      </w:r>
      <w:r>
        <w:rPr>
          <w:rStyle w:val="15"/>
          <w:rFonts w:ascii="仿宋_GB2312" w:hAnsi="仿宋_GB2312"/>
          <w:sz w:val="32"/>
          <w:szCs w:val="32"/>
        </w:rPr>
        <w:t xml:space="preserve"> </w:t>
      </w:r>
    </w:p>
    <w:p w:rsidR="00D8146D" w:rsidRDefault="00D8146D" w:rsidP="00D8146D">
      <w:pPr>
        <w:autoSpaceDE w:val="0"/>
        <w:snapToGrid w:val="0"/>
        <w:spacing w:line="520" w:lineRule="exact"/>
        <w:ind w:firstLineChars="200" w:firstLine="640"/>
        <w:rPr>
          <w:rStyle w:val="15"/>
          <w:rFonts w:ascii="仿宋_GB2312" w:hAnsi="仿宋_GB2312"/>
          <w:sz w:val="32"/>
          <w:szCs w:val="32"/>
        </w:rPr>
      </w:pPr>
      <w:r>
        <w:rPr>
          <w:rStyle w:val="15"/>
          <w:rFonts w:ascii="仿宋_GB2312" w:hAnsi="仿宋_GB2312"/>
          <w:sz w:val="32"/>
          <w:szCs w:val="32"/>
        </w:rPr>
        <w:t>6</w:t>
      </w:r>
      <w:r>
        <w:rPr>
          <w:rStyle w:val="15"/>
          <w:rFonts w:ascii="仿宋_GB2312" w:hAnsi="仿宋_GB2312"/>
          <w:sz w:val="32"/>
          <w:szCs w:val="32"/>
        </w:rPr>
        <w:t>、供应商须具备有效的《中国设备维修安装企业能力等级证书》（制冷空调）。</w:t>
      </w:r>
    </w:p>
    <w:p w:rsidR="00D8146D" w:rsidRDefault="00D8146D" w:rsidP="00D8146D">
      <w:pPr>
        <w:autoSpaceDE w:val="0"/>
        <w:snapToGrid w:val="0"/>
        <w:spacing w:line="520" w:lineRule="exact"/>
        <w:ind w:firstLineChars="200" w:firstLine="640"/>
        <w:rPr>
          <w:rStyle w:val="15"/>
          <w:rFonts w:ascii="仿宋_GB2312" w:hAnsi="仿宋_GB2312"/>
          <w:sz w:val="32"/>
          <w:szCs w:val="32"/>
        </w:rPr>
      </w:pPr>
      <w:r>
        <w:rPr>
          <w:rStyle w:val="15"/>
          <w:rFonts w:ascii="仿宋_GB2312" w:hAnsi="仿宋_GB2312"/>
          <w:sz w:val="32"/>
          <w:szCs w:val="32"/>
        </w:rPr>
        <w:t>7</w:t>
      </w:r>
      <w:r>
        <w:rPr>
          <w:rStyle w:val="15"/>
          <w:rFonts w:ascii="仿宋_GB2312" w:hAnsi="仿宋_GB2312"/>
          <w:sz w:val="32"/>
          <w:szCs w:val="32"/>
        </w:rPr>
        <w:t>、现场施工人员必须具有制冷与空调作业操作方面的证书，供应商提供近期连续</w:t>
      </w:r>
      <w:r>
        <w:rPr>
          <w:rStyle w:val="15"/>
          <w:rFonts w:ascii="仿宋_GB2312" w:hAnsi="仿宋_GB2312"/>
          <w:sz w:val="32"/>
          <w:szCs w:val="32"/>
        </w:rPr>
        <w:t>3</w:t>
      </w:r>
      <w:r>
        <w:rPr>
          <w:rStyle w:val="15"/>
          <w:rFonts w:ascii="仿宋_GB2312" w:hAnsi="仿宋_GB2312"/>
          <w:sz w:val="32"/>
          <w:szCs w:val="32"/>
        </w:rPr>
        <w:t>月为其缴纳的社保证明。</w:t>
      </w:r>
    </w:p>
    <w:p w:rsidR="00D8146D" w:rsidRDefault="00D8146D" w:rsidP="00D8146D">
      <w:pPr>
        <w:autoSpaceDE w:val="0"/>
        <w:snapToGrid w:val="0"/>
        <w:spacing w:line="520" w:lineRule="exact"/>
        <w:ind w:firstLineChars="200" w:firstLine="640"/>
        <w:rPr>
          <w:rStyle w:val="15"/>
          <w:rFonts w:ascii="仿宋_GB2312" w:hAnsi="仿宋_GB2312"/>
          <w:sz w:val="32"/>
          <w:szCs w:val="32"/>
        </w:rPr>
      </w:pPr>
      <w:r>
        <w:rPr>
          <w:rStyle w:val="15"/>
          <w:rFonts w:ascii="仿宋_GB2312" w:hAnsi="仿宋_GB2312"/>
          <w:sz w:val="32"/>
          <w:szCs w:val="32"/>
        </w:rPr>
        <w:t>8</w:t>
      </w:r>
      <w:r>
        <w:rPr>
          <w:rStyle w:val="15"/>
          <w:rFonts w:ascii="仿宋_GB2312" w:hAnsi="仿宋_GB2312"/>
          <w:sz w:val="32"/>
          <w:szCs w:val="32"/>
        </w:rPr>
        <w:t>、供应商须提供原材料采购计划，主要材料需使用国标或名牌产品，须提供针对本项目材料品牌合格证。</w:t>
      </w:r>
    </w:p>
    <w:p w:rsidR="00D8146D" w:rsidRDefault="00D8146D" w:rsidP="00D8146D">
      <w:pPr>
        <w:autoSpaceDE w:val="0"/>
        <w:snapToGrid w:val="0"/>
        <w:spacing w:line="520" w:lineRule="exact"/>
        <w:ind w:firstLineChars="200" w:firstLine="640"/>
        <w:rPr>
          <w:rStyle w:val="15"/>
          <w:rFonts w:ascii="仿宋_GB2312" w:hAnsi="仿宋_GB2312"/>
          <w:sz w:val="32"/>
          <w:szCs w:val="32"/>
        </w:rPr>
      </w:pPr>
      <w:r>
        <w:rPr>
          <w:rStyle w:val="15"/>
          <w:rFonts w:ascii="仿宋_GB2312" w:hAnsi="仿宋_GB2312"/>
          <w:sz w:val="32"/>
          <w:szCs w:val="32"/>
        </w:rPr>
        <w:t>9</w:t>
      </w:r>
      <w:r>
        <w:rPr>
          <w:rStyle w:val="15"/>
          <w:rFonts w:ascii="仿宋_GB2312" w:hAnsi="仿宋_GB2312"/>
          <w:sz w:val="32"/>
          <w:szCs w:val="32"/>
        </w:rPr>
        <w:t>、有投标意向的供应商必须派授权委托人携带法人授权委托书（加盖公章）及以上证明原件到我单位联系人处签到、勘察现场，施工组织设计需经甲方认可。经业主审核通过的供应商进行电子商城竞价，如供应商不响应采购需求视为无效报价。不具备资质参与竞标或报价明显低于成本的供应商视为恶意竞争，采购人有权予以废标并重新开展竞价活动，同时将上报问题并追究相关责任。</w:t>
      </w:r>
    </w:p>
    <w:p w:rsidR="00D8146D" w:rsidRDefault="00D8146D" w:rsidP="00D8146D">
      <w:pPr>
        <w:autoSpaceDE w:val="0"/>
        <w:snapToGrid w:val="0"/>
        <w:spacing w:line="520" w:lineRule="exact"/>
        <w:ind w:firstLineChars="200" w:firstLine="640"/>
        <w:rPr>
          <w:rStyle w:val="15"/>
          <w:rFonts w:ascii="黑体" w:eastAsia="黑体" w:hAnsi="黑体" w:cs="仿宋_GB2312"/>
          <w:sz w:val="32"/>
          <w:szCs w:val="32"/>
        </w:rPr>
      </w:pPr>
      <w:r>
        <w:rPr>
          <w:rStyle w:val="15"/>
          <w:rFonts w:ascii="黑体" w:eastAsia="黑体" w:hAnsi="黑体" w:cs="仿宋_GB2312" w:hint="eastAsia"/>
          <w:sz w:val="32"/>
          <w:szCs w:val="32"/>
        </w:rPr>
        <w:t>三、联系方式</w:t>
      </w:r>
    </w:p>
    <w:p w:rsidR="00D8146D" w:rsidRDefault="00D8146D" w:rsidP="00D8146D">
      <w:pPr>
        <w:autoSpaceDE w:val="0"/>
        <w:snapToGrid w:val="0"/>
        <w:spacing w:line="520" w:lineRule="exact"/>
        <w:ind w:firstLineChars="200" w:firstLine="640"/>
        <w:rPr>
          <w:rStyle w:val="15"/>
          <w:rFonts w:ascii="仿宋_GB2312" w:hAnsi="仿宋_GB2312" w:hint="eastAsia"/>
          <w:sz w:val="32"/>
          <w:szCs w:val="32"/>
        </w:rPr>
      </w:pPr>
      <w:r>
        <w:rPr>
          <w:rStyle w:val="15"/>
          <w:rFonts w:ascii="仿宋_GB2312" w:hAnsi="仿宋_GB2312"/>
          <w:sz w:val="32"/>
          <w:szCs w:val="32"/>
        </w:rPr>
        <w:t>采购单位：驻马店市文化广电和旅游局</w:t>
      </w:r>
    </w:p>
    <w:p w:rsidR="00D8146D" w:rsidRDefault="00D8146D" w:rsidP="00D8146D">
      <w:pPr>
        <w:autoSpaceDE w:val="0"/>
        <w:snapToGrid w:val="0"/>
        <w:spacing w:line="520" w:lineRule="exact"/>
        <w:ind w:firstLineChars="200" w:firstLine="640"/>
        <w:rPr>
          <w:rStyle w:val="15"/>
          <w:rFonts w:ascii="仿宋_GB2312" w:hAnsi="仿宋_GB2312"/>
          <w:sz w:val="32"/>
          <w:szCs w:val="32"/>
        </w:rPr>
      </w:pPr>
      <w:r>
        <w:rPr>
          <w:rStyle w:val="15"/>
          <w:rFonts w:ascii="仿宋_GB2312" w:hAnsi="仿宋_GB2312"/>
          <w:sz w:val="32"/>
          <w:szCs w:val="32"/>
        </w:rPr>
        <w:t>地</w:t>
      </w:r>
      <w:r>
        <w:rPr>
          <w:rStyle w:val="15"/>
          <w:rFonts w:ascii="仿宋_GB2312" w:hAnsi="仿宋_GB2312"/>
          <w:sz w:val="32"/>
          <w:szCs w:val="32"/>
        </w:rPr>
        <w:t xml:space="preserve">    </w:t>
      </w:r>
      <w:r>
        <w:rPr>
          <w:rStyle w:val="15"/>
          <w:rFonts w:ascii="仿宋_GB2312" w:hAnsi="仿宋_GB2312"/>
          <w:sz w:val="32"/>
          <w:szCs w:val="32"/>
        </w:rPr>
        <w:t>址：通达路</w:t>
      </w:r>
      <w:r>
        <w:rPr>
          <w:rStyle w:val="15"/>
          <w:rFonts w:ascii="仿宋_GB2312" w:hAnsi="仿宋_GB2312"/>
          <w:sz w:val="32"/>
          <w:szCs w:val="32"/>
        </w:rPr>
        <w:t>16</w:t>
      </w:r>
      <w:r>
        <w:rPr>
          <w:rStyle w:val="15"/>
          <w:rFonts w:ascii="仿宋_GB2312" w:hAnsi="仿宋_GB2312"/>
          <w:sz w:val="32"/>
          <w:szCs w:val="32"/>
        </w:rPr>
        <w:t>号</w:t>
      </w:r>
    </w:p>
    <w:p w:rsidR="00D8146D" w:rsidRDefault="00D8146D" w:rsidP="00D8146D">
      <w:pPr>
        <w:autoSpaceDE w:val="0"/>
        <w:snapToGrid w:val="0"/>
        <w:spacing w:line="520" w:lineRule="exact"/>
        <w:ind w:firstLineChars="200" w:firstLine="640"/>
        <w:rPr>
          <w:rStyle w:val="15"/>
          <w:rFonts w:ascii="仿宋_GB2312" w:hAnsi="仿宋_GB2312"/>
          <w:sz w:val="32"/>
          <w:szCs w:val="32"/>
        </w:rPr>
      </w:pPr>
      <w:r>
        <w:rPr>
          <w:rStyle w:val="15"/>
          <w:rFonts w:ascii="仿宋_GB2312" w:hAnsi="仿宋_GB2312"/>
          <w:sz w:val="32"/>
          <w:szCs w:val="32"/>
        </w:rPr>
        <w:t>联</w:t>
      </w:r>
      <w:r>
        <w:rPr>
          <w:rStyle w:val="15"/>
          <w:rFonts w:ascii="仿宋_GB2312" w:hAnsi="仿宋_GB2312"/>
          <w:sz w:val="32"/>
          <w:szCs w:val="32"/>
        </w:rPr>
        <w:t xml:space="preserve"> </w:t>
      </w:r>
      <w:r>
        <w:rPr>
          <w:rStyle w:val="15"/>
          <w:rFonts w:ascii="仿宋_GB2312" w:hAnsi="仿宋_GB2312"/>
          <w:sz w:val="32"/>
          <w:szCs w:val="32"/>
        </w:rPr>
        <w:t>系</w:t>
      </w:r>
      <w:r>
        <w:rPr>
          <w:rStyle w:val="15"/>
          <w:rFonts w:ascii="仿宋_GB2312" w:hAnsi="仿宋_GB2312"/>
          <w:sz w:val="32"/>
          <w:szCs w:val="32"/>
        </w:rPr>
        <w:t xml:space="preserve"> </w:t>
      </w:r>
      <w:r>
        <w:rPr>
          <w:rStyle w:val="15"/>
          <w:rFonts w:ascii="仿宋_GB2312" w:hAnsi="仿宋_GB2312"/>
          <w:sz w:val="32"/>
          <w:szCs w:val="32"/>
        </w:rPr>
        <w:t>人：崔先生</w:t>
      </w:r>
    </w:p>
    <w:p w:rsidR="00D8146D" w:rsidRDefault="00D8146D" w:rsidP="00D8146D">
      <w:pPr>
        <w:autoSpaceDE w:val="0"/>
        <w:snapToGrid w:val="0"/>
        <w:spacing w:line="520" w:lineRule="exact"/>
        <w:ind w:firstLineChars="200" w:firstLine="640"/>
        <w:rPr>
          <w:rStyle w:val="15"/>
          <w:rFonts w:ascii="仿宋_GB2312" w:hAnsi="仿宋_GB2312"/>
          <w:sz w:val="32"/>
          <w:szCs w:val="32"/>
        </w:rPr>
      </w:pPr>
      <w:r>
        <w:rPr>
          <w:rStyle w:val="15"/>
          <w:rFonts w:ascii="仿宋_GB2312" w:hAnsi="仿宋_GB2312"/>
          <w:sz w:val="32"/>
          <w:szCs w:val="32"/>
        </w:rPr>
        <w:t>联系电话：</w:t>
      </w:r>
      <w:r>
        <w:rPr>
          <w:rStyle w:val="15"/>
          <w:rFonts w:ascii="仿宋_GB2312" w:hAnsi="仿宋_GB2312"/>
          <w:sz w:val="32"/>
          <w:szCs w:val="32"/>
        </w:rPr>
        <w:t>0396-2810249</w:t>
      </w:r>
    </w:p>
    <w:p w:rsidR="00D8146D" w:rsidRDefault="00D8146D" w:rsidP="00D8146D">
      <w:pPr>
        <w:spacing w:line="360" w:lineRule="auto"/>
        <w:jc w:val="left"/>
        <w:rPr>
          <w:bCs/>
          <w:color w:val="000000"/>
          <w:kern w:val="0"/>
        </w:rPr>
      </w:pPr>
      <w:r>
        <w:rPr>
          <w:rFonts w:ascii="仿宋_GB2312" w:hAnsi="仿宋_GB2312"/>
          <w:bCs/>
          <w:color w:val="000000"/>
          <w:kern w:val="0"/>
          <w:sz w:val="32"/>
          <w:szCs w:val="32"/>
        </w:rPr>
        <w:lastRenderedPageBreak/>
        <w:t xml:space="preserve"> </w:t>
      </w:r>
    </w:p>
    <w:p w:rsidR="00D8146D" w:rsidRDefault="00D8146D" w:rsidP="00D8146D">
      <w:pPr>
        <w:spacing w:line="360" w:lineRule="auto"/>
        <w:jc w:val="left"/>
        <w:rPr>
          <w:rFonts w:ascii="宋体" w:hAnsi="宋体"/>
          <w:sz w:val="24"/>
          <w:szCs w:val="24"/>
        </w:rPr>
      </w:pPr>
      <w:r>
        <w:rPr>
          <w:rFonts w:ascii="仿宋_GB2312" w:hAnsi="仿宋_GB2312"/>
          <w:bCs/>
          <w:color w:val="000000"/>
          <w:kern w:val="0"/>
          <w:sz w:val="32"/>
          <w:szCs w:val="32"/>
        </w:rPr>
        <w:t>附件：</w:t>
      </w:r>
    </w:p>
    <w:p w:rsidR="00D8146D" w:rsidRDefault="00D8146D" w:rsidP="00D8146D">
      <w:pPr>
        <w:autoSpaceDE w:val="0"/>
        <w:snapToGrid w:val="0"/>
        <w:spacing w:line="520" w:lineRule="exact"/>
        <w:ind w:firstLineChars="200" w:firstLine="640"/>
        <w:rPr>
          <w:rStyle w:val="15"/>
          <w:rFonts w:ascii="黑体" w:eastAsia="黑体" w:hAnsi="黑体" w:cs="仿宋_GB2312" w:hint="eastAsia"/>
          <w:sz w:val="32"/>
          <w:szCs w:val="32"/>
        </w:rPr>
      </w:pPr>
      <w:r>
        <w:rPr>
          <w:rStyle w:val="15"/>
          <w:rFonts w:ascii="黑体" w:eastAsia="黑体" w:hAnsi="黑体" w:cs="仿宋_GB2312" w:hint="eastAsia"/>
          <w:sz w:val="32"/>
          <w:szCs w:val="32"/>
        </w:rPr>
        <w:t>工作内容：深井泵更换维修</w:t>
      </w:r>
    </w:p>
    <w:p w:rsidR="00D8146D" w:rsidRDefault="00D8146D" w:rsidP="00D8146D">
      <w:pPr>
        <w:autoSpaceDE w:val="0"/>
        <w:snapToGrid w:val="0"/>
        <w:spacing w:line="520" w:lineRule="exact"/>
        <w:ind w:firstLineChars="200" w:firstLine="640"/>
        <w:rPr>
          <w:rStyle w:val="15"/>
          <w:rFonts w:ascii="仿宋_GB2312" w:hAnsi="仿宋_GB2312" w:hint="eastAsia"/>
          <w:sz w:val="32"/>
          <w:szCs w:val="32"/>
        </w:rPr>
      </w:pPr>
      <w:r>
        <w:rPr>
          <w:rStyle w:val="15"/>
          <w:rFonts w:ascii="仿宋_GB2312" w:hAnsi="仿宋_GB2312"/>
          <w:sz w:val="32"/>
          <w:szCs w:val="32"/>
        </w:rPr>
        <w:t>1</w:t>
      </w:r>
      <w:r>
        <w:rPr>
          <w:rStyle w:val="15"/>
          <w:rFonts w:ascii="仿宋_GB2312" w:hAnsi="仿宋_GB2312"/>
          <w:sz w:val="32"/>
          <w:szCs w:val="32"/>
        </w:rPr>
        <w:t>、深井泵更换（</w:t>
      </w:r>
      <w:r>
        <w:rPr>
          <w:rStyle w:val="15"/>
          <w:rFonts w:ascii="仿宋_GB2312" w:hAnsi="仿宋_GB2312"/>
          <w:sz w:val="32"/>
          <w:szCs w:val="32"/>
        </w:rPr>
        <w:t xml:space="preserve"> 22kw H=91m</w:t>
      </w:r>
      <w:r>
        <w:rPr>
          <w:rStyle w:val="15"/>
          <w:rFonts w:ascii="仿宋_GB2312" w:hAnsi="仿宋_GB2312"/>
          <w:sz w:val="32"/>
          <w:szCs w:val="32"/>
        </w:rPr>
        <w:t>，</w:t>
      </w:r>
      <w:r>
        <w:rPr>
          <w:rStyle w:val="15"/>
          <w:rFonts w:ascii="仿宋_GB2312" w:hAnsi="仿宋_GB2312"/>
          <w:sz w:val="32"/>
          <w:szCs w:val="32"/>
        </w:rPr>
        <w:t>Q=50</w:t>
      </w:r>
      <w:r>
        <w:rPr>
          <w:rStyle w:val="15"/>
          <w:rFonts w:ascii="仿宋_GB2312" w:hAnsi="仿宋_GB2312"/>
          <w:sz w:val="32"/>
          <w:szCs w:val="32"/>
        </w:rPr>
        <w:t>立方米</w:t>
      </w:r>
      <w:r>
        <w:rPr>
          <w:rStyle w:val="15"/>
          <w:rFonts w:ascii="仿宋_GB2312" w:hAnsi="仿宋_GB2312"/>
          <w:sz w:val="32"/>
          <w:szCs w:val="32"/>
        </w:rPr>
        <w:t>/h</w:t>
      </w:r>
      <w:r>
        <w:rPr>
          <w:rStyle w:val="15"/>
          <w:rFonts w:ascii="仿宋_GB2312" w:hAnsi="仿宋_GB2312"/>
          <w:sz w:val="32"/>
          <w:szCs w:val="32"/>
        </w:rPr>
        <w:t>）</w:t>
      </w:r>
    </w:p>
    <w:p w:rsidR="00D8146D" w:rsidRDefault="00D8146D" w:rsidP="00D8146D">
      <w:pPr>
        <w:autoSpaceDE w:val="0"/>
        <w:snapToGrid w:val="0"/>
        <w:spacing w:line="520" w:lineRule="exact"/>
        <w:ind w:firstLineChars="200" w:firstLine="640"/>
        <w:rPr>
          <w:rStyle w:val="15"/>
          <w:rFonts w:ascii="仿宋_GB2312" w:hAnsi="仿宋_GB2312"/>
          <w:sz w:val="32"/>
          <w:szCs w:val="32"/>
        </w:rPr>
      </w:pPr>
      <w:r>
        <w:rPr>
          <w:rStyle w:val="15"/>
          <w:rFonts w:ascii="仿宋_GB2312" w:hAnsi="仿宋_GB2312"/>
          <w:sz w:val="32"/>
          <w:szCs w:val="32"/>
        </w:rPr>
        <w:t>2</w:t>
      </w:r>
      <w:r>
        <w:rPr>
          <w:rStyle w:val="15"/>
          <w:rFonts w:ascii="仿宋_GB2312" w:hAnsi="仿宋_GB2312"/>
          <w:sz w:val="32"/>
          <w:szCs w:val="32"/>
        </w:rPr>
        <w:t>、</w:t>
      </w:r>
      <w:r>
        <w:rPr>
          <w:rStyle w:val="15"/>
          <w:rFonts w:ascii="仿宋_GB2312" w:hAnsi="仿宋_GB2312"/>
          <w:sz w:val="32"/>
          <w:szCs w:val="32"/>
        </w:rPr>
        <w:t>DN80</w:t>
      </w:r>
      <w:r>
        <w:rPr>
          <w:rStyle w:val="15"/>
          <w:rFonts w:ascii="仿宋_GB2312" w:hAnsi="仿宋_GB2312"/>
          <w:sz w:val="32"/>
          <w:szCs w:val="32"/>
        </w:rPr>
        <w:t>带法兰井管更换</w:t>
      </w:r>
      <w:r>
        <w:rPr>
          <w:rStyle w:val="15"/>
          <w:rFonts w:ascii="仿宋_GB2312" w:hAnsi="仿宋_GB2312"/>
          <w:sz w:val="32"/>
          <w:szCs w:val="32"/>
        </w:rPr>
        <w:t>30</w:t>
      </w:r>
      <w:r>
        <w:rPr>
          <w:rStyle w:val="15"/>
          <w:rFonts w:ascii="仿宋_GB2312" w:hAnsi="仿宋_GB2312"/>
          <w:sz w:val="32"/>
          <w:szCs w:val="32"/>
        </w:rPr>
        <w:t>根</w:t>
      </w:r>
    </w:p>
    <w:p w:rsidR="00D8146D" w:rsidRDefault="00D8146D" w:rsidP="00D8146D">
      <w:pPr>
        <w:autoSpaceDE w:val="0"/>
        <w:snapToGrid w:val="0"/>
        <w:spacing w:line="520" w:lineRule="exact"/>
        <w:ind w:firstLineChars="200" w:firstLine="640"/>
        <w:rPr>
          <w:rStyle w:val="15"/>
          <w:rFonts w:ascii="仿宋_GB2312" w:hAnsi="仿宋_GB2312"/>
          <w:sz w:val="32"/>
          <w:szCs w:val="32"/>
        </w:rPr>
      </w:pPr>
      <w:r>
        <w:rPr>
          <w:rStyle w:val="15"/>
          <w:rFonts w:ascii="仿宋_GB2312" w:hAnsi="仿宋_GB2312"/>
          <w:sz w:val="32"/>
          <w:szCs w:val="32"/>
        </w:rPr>
        <w:t>3</w:t>
      </w:r>
      <w:r>
        <w:rPr>
          <w:rStyle w:val="15"/>
          <w:rFonts w:ascii="仿宋_GB2312" w:hAnsi="仿宋_GB2312"/>
          <w:sz w:val="32"/>
          <w:szCs w:val="32"/>
        </w:rPr>
        <w:t>、深井泵专用防水电缆（</w:t>
      </w:r>
      <w:r>
        <w:rPr>
          <w:rStyle w:val="15"/>
          <w:rFonts w:ascii="仿宋_GB2312" w:hAnsi="仿宋_GB2312"/>
          <w:sz w:val="32"/>
          <w:szCs w:val="32"/>
        </w:rPr>
        <w:t>JHS-3*10</w:t>
      </w:r>
      <w:r>
        <w:rPr>
          <w:rStyle w:val="15"/>
          <w:rFonts w:ascii="仿宋_GB2312" w:hAnsi="仿宋_GB2312"/>
          <w:sz w:val="32"/>
          <w:szCs w:val="32"/>
        </w:rPr>
        <w:t>）</w:t>
      </w:r>
      <w:r>
        <w:rPr>
          <w:rStyle w:val="15"/>
          <w:rFonts w:ascii="仿宋_GB2312" w:hAnsi="仿宋_GB2312"/>
          <w:sz w:val="32"/>
          <w:szCs w:val="32"/>
        </w:rPr>
        <w:t>100m</w:t>
      </w:r>
    </w:p>
    <w:p w:rsidR="00D8146D" w:rsidRDefault="00D8146D" w:rsidP="00D8146D">
      <w:pPr>
        <w:autoSpaceDE w:val="0"/>
        <w:snapToGrid w:val="0"/>
        <w:spacing w:line="520" w:lineRule="exact"/>
        <w:ind w:firstLineChars="200" w:firstLine="640"/>
        <w:rPr>
          <w:rStyle w:val="15"/>
          <w:rFonts w:ascii="仿宋_GB2312" w:hAnsi="仿宋_GB2312"/>
          <w:sz w:val="32"/>
          <w:szCs w:val="32"/>
        </w:rPr>
      </w:pPr>
      <w:r>
        <w:rPr>
          <w:rStyle w:val="15"/>
          <w:rFonts w:ascii="仿宋_GB2312" w:hAnsi="仿宋_GB2312"/>
          <w:sz w:val="32"/>
          <w:szCs w:val="32"/>
        </w:rPr>
        <w:t>4</w:t>
      </w:r>
      <w:r>
        <w:rPr>
          <w:rStyle w:val="15"/>
          <w:rFonts w:ascii="仿宋_GB2312" w:hAnsi="仿宋_GB2312"/>
          <w:sz w:val="32"/>
          <w:szCs w:val="32"/>
        </w:rPr>
        <w:t>、井管螺栓、垫子</w:t>
      </w:r>
      <w:r>
        <w:rPr>
          <w:rStyle w:val="15"/>
          <w:rFonts w:ascii="仿宋_GB2312" w:hAnsi="仿宋_GB2312"/>
          <w:sz w:val="32"/>
          <w:szCs w:val="32"/>
        </w:rPr>
        <w:t>168</w:t>
      </w:r>
      <w:r>
        <w:rPr>
          <w:rStyle w:val="15"/>
          <w:rFonts w:ascii="仿宋_GB2312" w:hAnsi="仿宋_GB2312"/>
          <w:sz w:val="32"/>
          <w:szCs w:val="32"/>
        </w:rPr>
        <w:t>套</w:t>
      </w:r>
    </w:p>
    <w:p w:rsidR="00D8146D" w:rsidRDefault="00D8146D" w:rsidP="00D8146D">
      <w:pPr>
        <w:autoSpaceDE w:val="0"/>
        <w:snapToGrid w:val="0"/>
        <w:spacing w:line="520" w:lineRule="exact"/>
        <w:ind w:firstLineChars="200" w:firstLine="640"/>
        <w:rPr>
          <w:rStyle w:val="15"/>
          <w:rFonts w:ascii="仿宋_GB2312" w:hAnsi="仿宋_GB2312"/>
          <w:sz w:val="32"/>
          <w:szCs w:val="32"/>
        </w:rPr>
      </w:pPr>
      <w:r>
        <w:rPr>
          <w:rStyle w:val="15"/>
          <w:rFonts w:ascii="仿宋_GB2312" w:hAnsi="仿宋_GB2312"/>
          <w:sz w:val="32"/>
          <w:szCs w:val="32"/>
        </w:rPr>
        <w:t>5</w:t>
      </w:r>
      <w:r>
        <w:rPr>
          <w:rStyle w:val="15"/>
          <w:rFonts w:ascii="仿宋_GB2312" w:hAnsi="仿宋_GB2312"/>
          <w:sz w:val="32"/>
          <w:szCs w:val="32"/>
        </w:rPr>
        <w:t>、旧深井泵，井管，电缆吊车吊出、拔井管、拆除，新深井泵，井管，电缆，安装调试，下井管</w:t>
      </w:r>
    </w:p>
    <w:p w:rsidR="00D8146D" w:rsidRDefault="00D8146D" w:rsidP="00D8146D">
      <w:pPr>
        <w:autoSpaceDE w:val="0"/>
        <w:snapToGrid w:val="0"/>
        <w:spacing w:line="520" w:lineRule="exact"/>
        <w:ind w:firstLineChars="200" w:firstLine="640"/>
        <w:rPr>
          <w:rStyle w:val="15"/>
          <w:rFonts w:ascii="仿宋_GB2312" w:hAnsi="仿宋_GB2312"/>
          <w:sz w:val="32"/>
          <w:szCs w:val="32"/>
        </w:rPr>
      </w:pPr>
      <w:r>
        <w:rPr>
          <w:rStyle w:val="15"/>
          <w:rFonts w:ascii="仿宋_GB2312" w:hAnsi="仿宋_GB2312"/>
          <w:sz w:val="32"/>
          <w:szCs w:val="32"/>
        </w:rPr>
        <w:t>6</w:t>
      </w:r>
      <w:r>
        <w:rPr>
          <w:rStyle w:val="15"/>
          <w:rFonts w:ascii="仿宋_GB2312" w:hAnsi="仿宋_GB2312"/>
          <w:sz w:val="32"/>
          <w:szCs w:val="32"/>
        </w:rPr>
        <w:t>、洗井</w:t>
      </w:r>
    </w:p>
    <w:p w:rsidR="00D8146D" w:rsidRDefault="00D8146D" w:rsidP="00D8146D">
      <w:r>
        <w:t xml:space="preserve"> </w:t>
      </w:r>
    </w:p>
    <w:p w:rsidR="00990126" w:rsidRDefault="00990126">
      <w:pPr>
        <w:rPr>
          <w:rFonts w:hint="eastAsia"/>
        </w:rPr>
      </w:pPr>
    </w:p>
    <w:sectPr w:rsidR="00990126" w:rsidSect="0099012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Times New Roman"/>
    <w:charset w:val="00"/>
    <w:family w:val="auto"/>
    <w:pitch w:val="default"/>
    <w:sig w:usb0="00000000" w:usb1="00000000" w:usb2="00000000" w:usb3="00000000" w:csb0="00000000" w:csb1="00000000"/>
  </w:font>
  <w:font w:name="仿宋_GB2312">
    <w:altName w:val="Times New Roman"/>
    <w:charset w:val="00"/>
    <w:family w:val="auto"/>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8146D"/>
    <w:rsid w:val="00176640"/>
    <w:rsid w:val="002360D0"/>
    <w:rsid w:val="002A021E"/>
    <w:rsid w:val="00490ADD"/>
    <w:rsid w:val="00740A75"/>
    <w:rsid w:val="00920807"/>
    <w:rsid w:val="00990126"/>
    <w:rsid w:val="00B21265"/>
    <w:rsid w:val="00CF2D96"/>
    <w:rsid w:val="00D153BE"/>
    <w:rsid w:val="00D8146D"/>
    <w:rsid w:val="00D9263F"/>
    <w:rsid w:val="00E6693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146D"/>
    <w:pPr>
      <w:widowControl w:val="0"/>
      <w:spacing w:before="100" w:beforeAutospacing="1"/>
      <w:jc w:val="both"/>
    </w:pPr>
    <w:rPr>
      <w:rFonts w:ascii="Calibri" w:eastAsia="宋体" w:hAnsi="Calibri" w:cs="宋体"/>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5">
    <w:name w:val="15"/>
    <w:basedOn w:val="a0"/>
    <w:rsid w:val="00D8146D"/>
    <w:rPr>
      <w:rFonts w:ascii="Calibri" w:hAnsi="Calibri" w:cs="Calibri" w:hint="default"/>
      <w:sz w:val="24"/>
      <w:szCs w:val="24"/>
    </w:rPr>
  </w:style>
</w:styles>
</file>

<file path=word/webSettings.xml><?xml version="1.0" encoding="utf-8"?>
<w:webSettings xmlns:r="http://schemas.openxmlformats.org/officeDocument/2006/relationships" xmlns:w="http://schemas.openxmlformats.org/wordprocessingml/2006/main">
  <w:divs>
    <w:div w:id="307051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139</Words>
  <Characters>793</Characters>
  <Application>Microsoft Office Word</Application>
  <DocSecurity>0</DocSecurity>
  <Lines>6</Lines>
  <Paragraphs>1</Paragraphs>
  <ScaleCrop>false</ScaleCrop>
  <Company/>
  <LinksUpToDate>false</LinksUpToDate>
  <CharactersWithSpaces>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2025-04-18T08:47:00Z</dcterms:created>
  <dcterms:modified xsi:type="dcterms:W3CDTF">2025-04-18T08:49:00Z</dcterms:modified>
</cp:coreProperties>
</file>